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24E" w:rsidRDefault="0094424E" w:rsidP="00D44968">
      <w:pPr>
        <w:suppressLineNumbers/>
        <w:rPr>
          <w:rtl/>
        </w:rPr>
      </w:pPr>
      <w:bookmarkStart w:id="0" w:name="_GoBack"/>
      <w:bookmarkEnd w:id="0"/>
      <w:r>
        <w:rPr>
          <w:rtl/>
        </w:rPr>
        <w:t xml:space="preserve"> </w:t>
      </w: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94424E">
        <w:trPr>
          <w:jc w:val="center"/>
        </w:trPr>
        <w:tc>
          <w:tcPr>
            <w:tcW w:w="743" w:type="dxa"/>
          </w:tcPr>
          <w:p w:rsidR="0094424E" w:rsidRDefault="0094424E" w:rsidP="00D44968">
            <w:pPr>
              <w:suppressLineNumbers/>
              <w:jc w:val="both"/>
              <w:rPr>
                <w:rFonts w:ascii="Arial" w:hAnsi="Arial"/>
                <w:b/>
                <w:bCs/>
                <w:rtl/>
              </w:rPr>
            </w:pPr>
            <w:r>
              <w:rPr>
                <w:rFonts w:ascii="Arial" w:hAnsi="Arial" w:hint="cs"/>
                <w:b/>
                <w:bCs/>
                <w:rtl/>
              </w:rPr>
              <w:t>ב</w:t>
            </w:r>
            <w:r>
              <w:rPr>
                <w:rFonts w:ascii="Arial" w:hAnsi="Arial"/>
                <w:b/>
                <w:bCs/>
                <w:rtl/>
              </w:rPr>
              <w:t xml:space="preserve">פני </w:t>
            </w:r>
          </w:p>
        </w:tc>
        <w:tc>
          <w:tcPr>
            <w:tcW w:w="8077" w:type="dxa"/>
            <w:gridSpan w:val="2"/>
          </w:tcPr>
          <w:p w:rsidR="0094424E" w:rsidRDefault="000529D2" w:rsidP="00D44968">
            <w:pPr>
              <w:suppressLineNumbers/>
              <w:rPr>
                <w:rFonts w:ascii="Arial" w:hAnsi="Arial"/>
                <w:b/>
                <w:bCs/>
                <w:rtl/>
              </w:rPr>
            </w:pPr>
            <w:r>
              <w:rPr>
                <w:rFonts w:ascii="Arial" w:hAnsi="Arial" w:hint="cs"/>
                <w:b/>
                <w:bCs/>
                <w:rtl/>
              </w:rPr>
              <w:t>כבוד</w:t>
            </w:r>
            <w:r w:rsidR="0094424E">
              <w:rPr>
                <w:rFonts w:ascii="Arial" w:hAnsi="Arial" w:hint="cs"/>
                <w:b/>
                <w:bCs/>
                <w:rtl/>
              </w:rPr>
              <w:t xml:space="preserve"> ה</w:t>
            </w:r>
            <w:sdt>
              <w:sdtPr>
                <w:rPr>
                  <w:rtl/>
                </w:rPr>
                <w:alias w:val="1574"/>
                <w:tag w:val="1574"/>
                <w:id w:val="414602899"/>
                <w:text w:multiLine="1"/>
              </w:sdtPr>
              <w:sdtEndPr/>
              <w:sdtContent>
                <w:r>
                  <w:rPr>
                    <w:rFonts w:ascii="Arial" w:hAnsi="Arial"/>
                    <w:b/>
                    <w:bCs/>
                    <w:rtl/>
                  </w:rPr>
                  <w:t>שופט</w:t>
                </w:r>
              </w:sdtContent>
            </w:sdt>
            <w:r w:rsidR="0094424E">
              <w:rPr>
                <w:rFonts w:ascii="Arial" w:hAnsi="Arial" w:hint="cs"/>
                <w:b/>
                <w:bCs/>
                <w:rtl/>
              </w:rPr>
              <w:t xml:space="preserve">  </w:t>
            </w:r>
            <w:sdt>
              <w:sdtPr>
                <w:rPr>
                  <w:rtl/>
                </w:rPr>
                <w:alias w:val="1573"/>
                <w:tag w:val="1573"/>
                <w:id w:val="-1751030614"/>
                <w:text w:multiLine="1"/>
              </w:sdtPr>
              <w:sdtEndPr/>
              <w:sdtContent>
                <w:r>
                  <w:rPr>
                    <w:rFonts w:ascii="Arial" w:hAnsi="Arial"/>
                    <w:b/>
                    <w:bCs/>
                    <w:rtl/>
                  </w:rPr>
                  <w:t>רמי בז'ה</w:t>
                </w:r>
              </w:sdtContent>
            </w:sdt>
          </w:p>
          <w:p w:rsidR="0094424E" w:rsidRDefault="0094424E" w:rsidP="00D44968">
            <w:pPr>
              <w:suppressLineNumbers/>
              <w:rPr>
                <w:rFonts w:ascii="Arial" w:hAnsi="Arial" w:cs="FrankRuehl"/>
                <w:sz w:val="28"/>
                <w:szCs w:val="28"/>
                <w:highlight w:val="yellow"/>
              </w:rPr>
            </w:pPr>
          </w:p>
        </w:tc>
      </w:tr>
      <w:tr w:rsidR="0094424E" w:rsidTr="00465D36">
        <w:trPr>
          <w:jc w:val="center"/>
        </w:trPr>
        <w:tc>
          <w:tcPr>
            <w:tcW w:w="3249" w:type="dxa"/>
            <w:gridSpan w:val="2"/>
          </w:tcPr>
          <w:p w:rsidR="0094424E" w:rsidRDefault="0094424E" w:rsidP="00D44968">
            <w:pPr>
              <w:suppressLineNumbers/>
              <w:rPr>
                <w:rFonts w:ascii="Arial" w:hAnsi="Arial"/>
                <w:b/>
                <w:bCs/>
                <w:noProof w:val="0"/>
                <w:sz w:val="26"/>
                <w:szCs w:val="26"/>
              </w:rPr>
            </w:pPr>
          </w:p>
          <w:sdt>
            <w:sdtPr>
              <w:rPr>
                <w:rtl/>
              </w:rPr>
              <w:alias w:val="1180"/>
              <w:tag w:val="1180"/>
              <w:id w:val="637458750"/>
              <w:text w:multiLine="1"/>
            </w:sdtPr>
            <w:sdtEndPr/>
            <w:sdtContent>
              <w:p w:rsidR="00D27607" w:rsidRDefault="00BE2B11">
                <w:pPr>
                  <w:suppressLineNumbers/>
                  <w:rPr>
                    <w:rFonts w:ascii="Arial" w:hAnsi="Arial"/>
                    <w:b/>
                    <w:bCs/>
                    <w:noProof w:val="0"/>
                    <w:sz w:val="26"/>
                    <w:szCs w:val="26"/>
                    <w:rtl/>
                  </w:rPr>
                </w:pPr>
                <w:r>
                  <w:rPr>
                    <w:rFonts w:ascii="Arial" w:hAnsi="Arial"/>
                    <w:b/>
                    <w:bCs/>
                    <w:noProof w:val="0"/>
                    <w:sz w:val="26"/>
                    <w:szCs w:val="26"/>
                    <w:rtl/>
                  </w:rPr>
                  <w:t>מבקש</w:t>
                </w:r>
              </w:p>
            </w:sdtContent>
          </w:sdt>
        </w:tc>
        <w:tc>
          <w:tcPr>
            <w:tcW w:w="5571" w:type="dxa"/>
          </w:tcPr>
          <w:p w:rsidR="0094424E" w:rsidRDefault="0094424E" w:rsidP="00D44968">
            <w:pPr>
              <w:suppressLineNumbers/>
              <w:rPr>
                <w:rFonts w:ascii="Arial" w:hAnsi="Arial"/>
                <w:b/>
                <w:bCs/>
                <w:noProof w:val="0"/>
                <w:sz w:val="26"/>
                <w:szCs w:val="26"/>
                <w:rtl/>
              </w:rPr>
            </w:pPr>
          </w:p>
          <w:p w:rsidR="0094424E" w:rsidRDefault="003A428B" w:rsidP="005A62DD">
            <w:pPr>
              <w:suppressLineNumbers/>
              <w:rPr>
                <w:b/>
                <w:bCs/>
                <w:noProof w:val="0"/>
                <w:sz w:val="26"/>
                <w:szCs w:val="26"/>
              </w:rPr>
            </w:pPr>
            <w:sdt>
              <w:sdtPr>
                <w:rPr>
                  <w:rFonts w:ascii="Arial" w:hAnsi="Arial"/>
                  <w:b/>
                  <w:bCs/>
                  <w:noProof w:val="0"/>
                  <w:sz w:val="26"/>
                  <w:szCs w:val="26"/>
                  <w:rtl/>
                </w:rPr>
                <w:alias w:val="1478"/>
                <w:tag w:val="1478"/>
                <w:id w:val="-2076122985"/>
                <w:text w:multiLine="1"/>
              </w:sdtPr>
              <w:sdtEndPr/>
              <w:sdtContent>
                <w:r w:rsidR="005A62DD">
                  <w:rPr>
                    <w:rFonts w:ascii="Arial" w:hAnsi="Arial" w:hint="cs"/>
                    <w:b/>
                    <w:bCs/>
                    <w:noProof w:val="0"/>
                    <w:sz w:val="26"/>
                    <w:szCs w:val="26"/>
                    <w:rtl/>
                  </w:rPr>
                  <w:t>מ.ס</w:t>
                </w:r>
              </w:sdtContent>
            </w:sdt>
          </w:p>
        </w:tc>
      </w:tr>
      <w:tr w:rsidR="0094424E">
        <w:trPr>
          <w:jc w:val="center"/>
        </w:trPr>
        <w:tc>
          <w:tcPr>
            <w:tcW w:w="8820" w:type="dxa"/>
            <w:gridSpan w:val="3"/>
          </w:tcPr>
          <w:p w:rsidR="0094424E" w:rsidRDefault="0094424E" w:rsidP="00D44968">
            <w:pPr>
              <w:suppressLineNumbers/>
              <w:rPr>
                <w:rFonts w:ascii="Arial" w:hAnsi="Arial"/>
                <w:b/>
                <w:bCs/>
                <w:noProof w:val="0"/>
                <w:sz w:val="26"/>
                <w:szCs w:val="26"/>
                <w:rtl/>
              </w:rPr>
            </w:pPr>
          </w:p>
          <w:p w:rsidR="0094424E" w:rsidRDefault="0094424E" w:rsidP="00D44968">
            <w:pPr>
              <w:suppressLineNumbers/>
              <w:jc w:val="center"/>
              <w:rPr>
                <w:rFonts w:ascii="Arial" w:hAnsi="Arial"/>
                <w:b/>
                <w:bCs/>
                <w:noProof w:val="0"/>
                <w:sz w:val="26"/>
                <w:szCs w:val="26"/>
                <w:rtl/>
              </w:rPr>
            </w:pPr>
            <w:r>
              <w:rPr>
                <w:rFonts w:ascii="Arial" w:hAnsi="Arial"/>
                <w:b/>
                <w:bCs/>
                <w:noProof w:val="0"/>
                <w:sz w:val="26"/>
                <w:szCs w:val="26"/>
                <w:rtl/>
              </w:rPr>
              <w:t>נגד</w:t>
            </w:r>
          </w:p>
          <w:p w:rsidR="0094424E" w:rsidRDefault="0094424E" w:rsidP="00D44968">
            <w:pPr>
              <w:suppressLineNumbers/>
              <w:rPr>
                <w:rFonts w:ascii="Arial" w:hAnsi="Arial"/>
                <w:b/>
                <w:bCs/>
                <w:noProof w:val="0"/>
                <w:sz w:val="26"/>
                <w:szCs w:val="26"/>
              </w:rPr>
            </w:pPr>
          </w:p>
        </w:tc>
      </w:tr>
      <w:tr w:rsidR="0094424E">
        <w:trPr>
          <w:jc w:val="center"/>
        </w:trPr>
        <w:tc>
          <w:tcPr>
            <w:tcW w:w="3249" w:type="dxa"/>
            <w:gridSpan w:val="2"/>
          </w:tcPr>
          <w:p w:rsidR="0094424E" w:rsidRDefault="003A428B" w:rsidP="00D44968">
            <w:pPr>
              <w:suppressLineNumbers/>
              <w:rPr>
                <w:rFonts w:ascii="Arial" w:hAnsi="Arial"/>
                <w:b/>
                <w:bCs/>
                <w:noProof w:val="0"/>
                <w:sz w:val="26"/>
                <w:szCs w:val="26"/>
              </w:rPr>
            </w:pPr>
            <w:sdt>
              <w:sdtPr>
                <w:rPr>
                  <w:rtl/>
                </w:rPr>
                <w:alias w:val="1184"/>
                <w:tag w:val="1184"/>
                <w:id w:val="-340621022"/>
                <w:text w:multiLine="1"/>
              </w:sdtPr>
              <w:sdtEndPr/>
              <w:sdtContent>
                <w:r w:rsidR="00897DAF">
                  <w:rPr>
                    <w:rFonts w:ascii="Arial" w:hAnsi="Arial"/>
                    <w:b/>
                    <w:bCs/>
                    <w:noProof w:val="0"/>
                    <w:sz w:val="26"/>
                    <w:szCs w:val="26"/>
                    <w:rtl/>
                  </w:rPr>
                  <w:t>משיבים</w:t>
                </w:r>
              </w:sdtContent>
            </w:sdt>
          </w:p>
        </w:tc>
        <w:tc>
          <w:tcPr>
            <w:tcW w:w="5571" w:type="dxa"/>
          </w:tcPr>
          <w:p w:rsidR="0094424E" w:rsidRPr="00BE2B11" w:rsidRDefault="003A428B" w:rsidP="002B54D5">
            <w:pPr>
              <w:suppressLineNumbers/>
              <w:rPr>
                <w:rFonts w:ascii="Arial" w:hAnsi="Arial"/>
                <w:b/>
                <w:bCs/>
                <w:noProof w:val="0"/>
                <w:sz w:val="26"/>
                <w:szCs w:val="26"/>
                <w:rtl/>
              </w:rPr>
            </w:pPr>
            <w:sdt>
              <w:sdtPr>
                <w:rPr>
                  <w:sz w:val="26"/>
                  <w:szCs w:val="26"/>
                  <w:rtl/>
                </w:rPr>
                <w:alias w:val="1571"/>
                <w:tag w:val="1571"/>
                <w:id w:val="1028836282"/>
                <w:text w:multiLine="1"/>
              </w:sdtPr>
              <w:sdtEndPr/>
              <w:sdtContent>
                <w:r w:rsidR="00897DAF" w:rsidRPr="00BE2B11">
                  <w:rPr>
                    <w:rFonts w:ascii="Arial" w:hAnsi="Arial"/>
                    <w:b/>
                    <w:bCs/>
                    <w:noProof w:val="0"/>
                    <w:sz w:val="26"/>
                    <w:szCs w:val="26"/>
                    <w:rtl/>
                  </w:rPr>
                  <w:t>1</w:t>
                </w:r>
              </w:sdtContent>
            </w:sdt>
            <w:r w:rsidR="0094424E" w:rsidRPr="00BE2B11">
              <w:rPr>
                <w:rFonts w:ascii="Arial" w:hAnsi="Arial"/>
                <w:b/>
                <w:bCs/>
                <w:noProof w:val="0"/>
                <w:sz w:val="26"/>
                <w:szCs w:val="26"/>
                <w:rtl/>
              </w:rPr>
              <w:t>.</w:t>
            </w:r>
            <w:r w:rsidR="0094424E" w:rsidRPr="00BE2B11">
              <w:rPr>
                <w:rFonts w:ascii="Arial" w:hAnsi="Arial" w:hint="cs"/>
                <w:b/>
                <w:bCs/>
                <w:noProof w:val="0"/>
                <w:sz w:val="26"/>
                <w:szCs w:val="26"/>
                <w:rtl/>
              </w:rPr>
              <w:t xml:space="preserve"> </w:t>
            </w:r>
            <w:sdt>
              <w:sdtPr>
                <w:rPr>
                  <w:b/>
                  <w:bCs/>
                  <w:sz w:val="26"/>
                  <w:szCs w:val="26"/>
                  <w:rtl/>
                </w:rPr>
                <w:alias w:val="1486"/>
                <w:tag w:val="1486"/>
                <w:id w:val="-309872140"/>
                <w:text w:multiLine="1"/>
              </w:sdtPr>
              <w:sdtEndPr/>
              <w:sdtContent>
                <w:r w:rsidR="002B54D5">
                  <w:rPr>
                    <w:rFonts w:hint="cs"/>
                    <w:b/>
                    <w:bCs/>
                    <w:sz w:val="26"/>
                    <w:szCs w:val="26"/>
                    <w:rtl/>
                  </w:rPr>
                  <w:t>ר.ס</w:t>
                </w:r>
                <w:r w:rsidR="002B54D5" w:rsidRPr="00BE2B11">
                  <w:rPr>
                    <w:b/>
                    <w:bCs/>
                    <w:sz w:val="26"/>
                    <w:szCs w:val="26"/>
                    <w:rtl/>
                  </w:rPr>
                  <w:t xml:space="preserve"> </w:t>
                </w:r>
                <w:r w:rsidR="00BE2B11" w:rsidRPr="00BE2B11">
                  <w:rPr>
                    <w:b/>
                    <w:bCs/>
                    <w:sz w:val="26"/>
                    <w:szCs w:val="26"/>
                    <w:rtl/>
                  </w:rPr>
                  <w:br/>
                </w:r>
                <w:r w:rsidR="00BE2B11" w:rsidRPr="00BE2B11">
                  <w:rPr>
                    <w:rFonts w:hint="cs"/>
                    <w:b/>
                    <w:bCs/>
                    <w:sz w:val="26"/>
                    <w:szCs w:val="26"/>
                    <w:rtl/>
                  </w:rPr>
                  <w:t xml:space="preserve">2. </w:t>
                </w:r>
                <w:r w:rsidR="002B54D5">
                  <w:rPr>
                    <w:rFonts w:hint="cs"/>
                    <w:b/>
                    <w:bCs/>
                    <w:sz w:val="26"/>
                    <w:szCs w:val="26"/>
                    <w:rtl/>
                  </w:rPr>
                  <w:t>ד.ס</w:t>
                </w:r>
                <w:r w:rsidR="00BE2B11" w:rsidRPr="00BE2B11">
                  <w:rPr>
                    <w:b/>
                    <w:bCs/>
                    <w:sz w:val="26"/>
                    <w:szCs w:val="26"/>
                    <w:rtl/>
                  </w:rPr>
                  <w:br/>
                </w:r>
                <w:r w:rsidR="00BE2B11" w:rsidRPr="00BE2B11">
                  <w:rPr>
                    <w:rFonts w:ascii="Arial" w:hAnsi="Arial" w:hint="cs"/>
                    <w:b/>
                    <w:bCs/>
                    <w:noProof w:val="0"/>
                    <w:sz w:val="26"/>
                    <w:szCs w:val="26"/>
                    <w:rtl/>
                  </w:rPr>
                  <w:t xml:space="preserve">3. היועצת המשפטית לממשלה- משרד הרווחה </w:t>
                </w:r>
              </w:sdtContent>
            </w:sdt>
            <w:r w:rsidR="00E54CD9" w:rsidRPr="00BE2B11">
              <w:rPr>
                <w:rFonts w:hint="cs"/>
                <w:sz w:val="26"/>
                <w:szCs w:val="26"/>
                <w:rtl/>
              </w:rPr>
              <w:t xml:space="preserve"> </w:t>
            </w:r>
          </w:p>
          <w:p w:rsidR="0094424E" w:rsidRPr="00BE2B11" w:rsidRDefault="0094424E" w:rsidP="00BE2B11">
            <w:pPr>
              <w:suppressLineNumbers/>
              <w:rPr>
                <w:rFonts w:ascii="Arial" w:hAnsi="Arial"/>
                <w:b/>
                <w:bCs/>
                <w:noProof w:val="0"/>
                <w:sz w:val="26"/>
                <w:szCs w:val="26"/>
                <w:rtl/>
              </w:rPr>
            </w:pPr>
            <w:r w:rsidRPr="00BE2B11">
              <w:rPr>
                <w:rFonts w:ascii="Arial" w:hAnsi="Arial" w:hint="cs"/>
                <w:b/>
                <w:bCs/>
                <w:noProof w:val="0"/>
                <w:sz w:val="26"/>
                <w:szCs w:val="26"/>
                <w:rtl/>
              </w:rPr>
              <w:t xml:space="preserve"> </w:t>
            </w:r>
          </w:p>
        </w:tc>
      </w:tr>
      <w:tr w:rsidR="00CF6BB7" w:rsidRPr="003B5E61" w:rsidTr="00280865">
        <w:trPr>
          <w:jc w:val="center"/>
        </w:trPr>
        <w:tc>
          <w:tcPr>
            <w:tcW w:w="8820" w:type="dxa"/>
            <w:gridSpan w:val="3"/>
          </w:tcPr>
          <w:p w:rsidR="00CF6BB7" w:rsidRPr="003B5E61" w:rsidRDefault="00CF6BB7" w:rsidP="00D44968">
            <w:pPr>
              <w:suppressLineNumbers/>
            </w:pPr>
          </w:p>
          <w:p w:rsidR="00CF6BB7" w:rsidRPr="00E63C94" w:rsidRDefault="003A428B" w:rsidP="002B54D5">
            <w:pPr>
              <w:suppressLineNumbers/>
              <w:rPr>
                <w:b/>
                <w:bCs/>
                <w:rtl/>
              </w:rPr>
            </w:pPr>
            <w:sdt>
              <w:sdtPr>
                <w:rPr>
                  <w:rtl/>
                </w:rPr>
                <w:alias w:val="1486"/>
                <w:tag w:val="1486"/>
                <w:id w:val="23993318"/>
                <w:text w:multiLine="1"/>
              </w:sdtPr>
              <w:sdtEndPr/>
              <w:sdtContent>
                <w:r w:rsidR="00BE2B11" w:rsidRPr="003B5E61">
                  <w:rPr>
                    <w:rFonts w:ascii="Arial" w:hAnsi="Arial" w:hint="cs"/>
                    <w:b/>
                    <w:bCs/>
                    <w:noProof w:val="0"/>
                    <w:sz w:val="26"/>
                    <w:szCs w:val="26"/>
                    <w:rtl/>
                  </w:rPr>
                  <w:t>בעניין:</w:t>
                </w:r>
                <w:r w:rsidR="000722B6">
                  <w:rPr>
                    <w:rFonts w:ascii="Arial" w:hAnsi="Arial" w:hint="cs"/>
                    <w:b/>
                    <w:bCs/>
                    <w:noProof w:val="0"/>
                    <w:sz w:val="26"/>
                    <w:szCs w:val="26"/>
                    <w:rtl/>
                  </w:rPr>
                  <w:t xml:space="preserve"> מר</w:t>
                </w:r>
                <w:r w:rsidR="00BE2B11" w:rsidRPr="003B5E61">
                  <w:rPr>
                    <w:rFonts w:ascii="Arial" w:hAnsi="Arial" w:hint="cs"/>
                    <w:b/>
                    <w:bCs/>
                    <w:noProof w:val="0"/>
                    <w:sz w:val="26"/>
                    <w:szCs w:val="26"/>
                    <w:rtl/>
                  </w:rPr>
                  <w:t xml:space="preserve"> </w:t>
                </w:r>
                <w:r w:rsidR="002B54D5">
                  <w:rPr>
                    <w:rFonts w:ascii="Arial" w:hAnsi="Arial" w:hint="cs"/>
                    <w:b/>
                    <w:bCs/>
                    <w:noProof w:val="0"/>
                    <w:sz w:val="26"/>
                    <w:szCs w:val="26"/>
                    <w:rtl/>
                  </w:rPr>
                  <w:t>י.ס</w:t>
                </w:r>
                <w:r w:rsidR="00BE2B11" w:rsidRPr="003B5E61">
                  <w:rPr>
                    <w:rFonts w:ascii="Arial" w:hAnsi="Arial"/>
                    <w:b/>
                    <w:bCs/>
                    <w:noProof w:val="0"/>
                    <w:sz w:val="26"/>
                    <w:szCs w:val="26"/>
                    <w:rtl/>
                  </w:rPr>
                  <w:t xml:space="preserve"> </w:t>
                </w:r>
              </w:sdtContent>
            </w:sdt>
            <w:r w:rsidR="00BE2B11" w:rsidRPr="003B5E61">
              <w:rPr>
                <w:rFonts w:hint="cs"/>
                <w:rtl/>
              </w:rPr>
              <w:t xml:space="preserve"> </w:t>
            </w:r>
            <w:r w:rsidR="00E63C94" w:rsidRPr="00E63C94">
              <w:rPr>
                <w:rFonts w:hint="cs"/>
                <w:b/>
                <w:bCs/>
                <w:rtl/>
              </w:rPr>
              <w:t>(אדם שמבוקש למנות לו אפוטרופוס)</w:t>
            </w:r>
          </w:p>
          <w:p w:rsidR="00CF6BB7" w:rsidRPr="003B5E61" w:rsidRDefault="00CF6BB7" w:rsidP="00D44968">
            <w:pPr>
              <w:suppressLineNumbers/>
              <w:rPr>
                <w:rtl/>
              </w:rPr>
            </w:pPr>
          </w:p>
        </w:tc>
      </w:tr>
      <w:tr w:rsidR="00CF6BB7">
        <w:trPr>
          <w:jc w:val="center"/>
        </w:trPr>
        <w:tc>
          <w:tcPr>
            <w:tcW w:w="3249" w:type="dxa"/>
            <w:gridSpan w:val="2"/>
          </w:tcPr>
          <w:p w:rsidR="00D27607" w:rsidRDefault="00D27607">
            <w:pPr>
              <w:rPr>
                <w:rFonts w:ascii="David" w:eastAsia="David" w:hAnsi="David"/>
                <w:noProof w:val="0"/>
              </w:rPr>
            </w:pPr>
          </w:p>
        </w:tc>
        <w:tc>
          <w:tcPr>
            <w:tcW w:w="5571" w:type="dxa"/>
          </w:tcPr>
          <w:p w:rsidR="00D27607" w:rsidRDefault="00D27607">
            <w:pPr>
              <w:rPr>
                <w:b/>
                <w:bCs/>
                <w:sz w:val="26"/>
                <w:szCs w:val="26"/>
              </w:rPr>
            </w:pPr>
          </w:p>
        </w:tc>
      </w:tr>
      <w:tr w:rsidR="004C17EE" w:rsidTr="00D620FD">
        <w:trPr>
          <w:jc w:val="center"/>
        </w:trPr>
        <w:tc>
          <w:tcPr>
            <w:tcW w:w="8820" w:type="dxa"/>
            <w:gridSpan w:val="3"/>
          </w:tcPr>
          <w:p w:rsidR="00D27607" w:rsidRDefault="00D27607">
            <w:pPr>
              <w:suppressLineNumbers/>
              <w:rPr>
                <w:rFonts w:ascii="Arial" w:hAnsi="Arial"/>
                <w:b/>
                <w:bCs/>
                <w:noProof w:val="0"/>
                <w:sz w:val="26"/>
                <w:szCs w:val="26"/>
                <w:rtl/>
              </w:rPr>
            </w:pPr>
          </w:p>
        </w:tc>
      </w:tr>
    </w:tbl>
    <w:p w:rsidR="0094424E" w:rsidRDefault="0094424E" w:rsidP="00D44968">
      <w:pPr>
        <w:suppressLineNumbers/>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rsidRPr="00DE1E7D">
        <w:trPr>
          <w:jc w:val="center"/>
        </w:trPr>
        <w:tc>
          <w:tcPr>
            <w:tcW w:w="8820" w:type="dxa"/>
          </w:tcPr>
          <w:p w:rsidR="00694556" w:rsidRDefault="00180519">
            <w:pPr>
              <w:bidi w:val="0"/>
              <w:jc w:val="center"/>
              <w:rPr>
                <w:rFonts w:ascii="Arial" w:hAnsi="Arial"/>
                <w:b/>
                <w:bCs/>
                <w:noProof w:val="0"/>
                <w:sz w:val="28"/>
                <w:szCs w:val="28"/>
                <w:u w:val="single"/>
              </w:rPr>
            </w:pPr>
            <w:r w:rsidRPr="00D44968">
              <w:rPr>
                <w:rFonts w:ascii="Arial" w:hAnsi="Arial" w:hint="cs"/>
                <w:b/>
                <w:bCs/>
                <w:noProof w:val="0"/>
                <w:sz w:val="28"/>
                <w:szCs w:val="28"/>
                <w:u w:val="single"/>
                <w:rtl/>
              </w:rPr>
              <w:t>החלטה</w:t>
            </w:r>
          </w:p>
          <w:p w:rsidR="00D44968" w:rsidRPr="00D44968" w:rsidRDefault="00D44968" w:rsidP="00D44968">
            <w:pPr>
              <w:bidi w:val="0"/>
              <w:jc w:val="center"/>
              <w:rPr>
                <w:rFonts w:ascii="Arial" w:hAnsi="Arial"/>
                <w:b/>
                <w:bCs/>
                <w:noProof w:val="0"/>
                <w:sz w:val="28"/>
                <w:szCs w:val="28"/>
                <w:u w:val="single"/>
              </w:rPr>
            </w:pPr>
          </w:p>
        </w:tc>
      </w:tr>
    </w:tbl>
    <w:p w:rsidR="00694556" w:rsidRPr="003874FF" w:rsidRDefault="003874FF" w:rsidP="005A62DD">
      <w:pPr>
        <w:spacing w:line="360" w:lineRule="auto"/>
        <w:jc w:val="both"/>
        <w:rPr>
          <w:rFonts w:ascii="Arial" w:hAnsi="Arial"/>
          <w:b/>
          <w:bCs/>
          <w:noProof w:val="0"/>
          <w:rtl/>
        </w:rPr>
      </w:pPr>
      <w:bookmarkStart w:id="1" w:name="NGCSBookmark"/>
      <w:bookmarkEnd w:id="1"/>
      <w:r w:rsidRPr="003874FF">
        <w:rPr>
          <w:rFonts w:ascii="Arial" w:hAnsi="Arial" w:hint="cs"/>
          <w:b/>
          <w:bCs/>
          <w:noProof w:val="0"/>
          <w:rtl/>
        </w:rPr>
        <w:t xml:space="preserve">לפני </w:t>
      </w:r>
      <w:r w:rsidR="004618C7">
        <w:rPr>
          <w:rFonts w:ascii="Arial" w:hAnsi="Arial" w:hint="cs"/>
          <w:b/>
          <w:bCs/>
          <w:noProof w:val="0"/>
          <w:rtl/>
        </w:rPr>
        <w:t>בקשה למינוי המבקש,</w:t>
      </w:r>
      <w:r w:rsidRPr="003874FF">
        <w:rPr>
          <w:rFonts w:ascii="Arial" w:hAnsi="Arial" w:hint="cs"/>
          <w:b/>
          <w:bCs/>
          <w:noProof w:val="0"/>
          <w:rtl/>
        </w:rPr>
        <w:t xml:space="preserve"> מר </w:t>
      </w:r>
      <w:r w:rsidR="005A62DD">
        <w:rPr>
          <w:rFonts w:ascii="Arial" w:hAnsi="Arial" w:hint="cs"/>
          <w:b/>
          <w:bCs/>
          <w:noProof w:val="0"/>
          <w:rtl/>
        </w:rPr>
        <w:t>מ.ס</w:t>
      </w:r>
      <w:r w:rsidRPr="003874FF">
        <w:rPr>
          <w:rFonts w:ascii="Arial" w:hAnsi="Arial" w:hint="cs"/>
          <w:b/>
          <w:bCs/>
          <w:noProof w:val="0"/>
          <w:rtl/>
        </w:rPr>
        <w:t xml:space="preserve"> (להלן: "המבקש") כאפוטרופוס על ענייניו הרכושיים של אחיו</w:t>
      </w:r>
      <w:r w:rsidR="004618C7">
        <w:rPr>
          <w:rFonts w:ascii="Arial" w:hAnsi="Arial" w:hint="cs"/>
          <w:b/>
          <w:bCs/>
          <w:noProof w:val="0"/>
          <w:rtl/>
        </w:rPr>
        <w:t>,</w:t>
      </w:r>
      <w:r w:rsidRPr="003874FF">
        <w:rPr>
          <w:rFonts w:ascii="Arial" w:hAnsi="Arial" w:hint="cs"/>
          <w:b/>
          <w:bCs/>
          <w:noProof w:val="0"/>
          <w:rtl/>
        </w:rPr>
        <w:t xml:space="preserve"> </w:t>
      </w:r>
      <w:r w:rsidR="005A62DD">
        <w:rPr>
          <w:rFonts w:ascii="Arial" w:hAnsi="Arial" w:hint="cs"/>
          <w:b/>
          <w:bCs/>
          <w:noProof w:val="0"/>
          <w:rtl/>
        </w:rPr>
        <w:t xml:space="preserve">י.ס </w:t>
      </w:r>
      <w:r w:rsidRPr="003874FF">
        <w:rPr>
          <w:rFonts w:ascii="Arial" w:hAnsi="Arial" w:hint="cs"/>
          <w:b/>
          <w:bCs/>
          <w:noProof w:val="0"/>
          <w:rtl/>
        </w:rPr>
        <w:t>(להלן: "</w:t>
      </w:r>
      <w:r w:rsidR="000356B5">
        <w:rPr>
          <w:rFonts w:ascii="Arial" w:hAnsi="Arial" w:hint="cs"/>
          <w:b/>
          <w:bCs/>
          <w:noProof w:val="0"/>
          <w:rtl/>
        </w:rPr>
        <w:t xml:space="preserve"> מר </w:t>
      </w:r>
      <w:r w:rsidR="005A62DD">
        <w:rPr>
          <w:rFonts w:ascii="Arial" w:hAnsi="Arial" w:hint="cs"/>
          <w:b/>
          <w:bCs/>
          <w:noProof w:val="0"/>
          <w:rtl/>
        </w:rPr>
        <w:t>י.ס</w:t>
      </w:r>
      <w:r w:rsidRPr="003874FF">
        <w:rPr>
          <w:rFonts w:ascii="Arial" w:hAnsi="Arial" w:hint="cs"/>
          <w:b/>
          <w:bCs/>
          <w:noProof w:val="0"/>
          <w:rtl/>
        </w:rPr>
        <w:t>")</w:t>
      </w:r>
      <w:r>
        <w:rPr>
          <w:rFonts w:ascii="Arial" w:hAnsi="Arial" w:hint="cs"/>
          <w:b/>
          <w:bCs/>
          <w:noProof w:val="0"/>
          <w:rtl/>
        </w:rPr>
        <w:t>.</w:t>
      </w:r>
    </w:p>
    <w:p w:rsidR="005F6D1F" w:rsidRDefault="005F6D1F" w:rsidP="005F6D1F">
      <w:pPr>
        <w:spacing w:line="360" w:lineRule="auto"/>
        <w:jc w:val="both"/>
        <w:rPr>
          <w:rFonts w:ascii="Arial" w:hAnsi="Arial"/>
          <w:noProof w:val="0"/>
          <w:rtl/>
        </w:rPr>
      </w:pPr>
    </w:p>
    <w:p w:rsidR="005F6D1F" w:rsidRDefault="005F6D1F" w:rsidP="005F6D1F">
      <w:pPr>
        <w:spacing w:line="360" w:lineRule="auto"/>
        <w:jc w:val="both"/>
        <w:rPr>
          <w:rFonts w:ascii="Arial" w:hAnsi="Arial"/>
          <w:b/>
          <w:bCs/>
          <w:noProof w:val="0"/>
          <w:u w:val="single"/>
          <w:rtl/>
        </w:rPr>
      </w:pPr>
      <w:r w:rsidRPr="005F6D1F">
        <w:rPr>
          <w:rFonts w:ascii="Arial" w:hAnsi="Arial" w:hint="cs"/>
          <w:b/>
          <w:bCs/>
          <w:noProof w:val="0"/>
          <w:u w:val="single"/>
          <w:rtl/>
        </w:rPr>
        <w:t>רקע ועובדות שאינן במחלוקת</w:t>
      </w:r>
    </w:p>
    <w:p w:rsidR="00877D14" w:rsidRPr="005F6D1F" w:rsidRDefault="00877D14" w:rsidP="005F6D1F">
      <w:pPr>
        <w:spacing w:line="360" w:lineRule="auto"/>
        <w:jc w:val="both"/>
        <w:rPr>
          <w:rFonts w:ascii="Arial" w:hAnsi="Arial"/>
          <w:b/>
          <w:bCs/>
          <w:noProof w:val="0"/>
          <w:u w:val="single"/>
          <w:rtl/>
        </w:rPr>
      </w:pPr>
    </w:p>
    <w:p w:rsidR="00877D14" w:rsidRDefault="00CB59DC" w:rsidP="005A62DD">
      <w:pPr>
        <w:pStyle w:val="ad"/>
        <w:numPr>
          <w:ilvl w:val="0"/>
          <w:numId w:val="1"/>
        </w:numPr>
        <w:spacing w:line="360" w:lineRule="auto"/>
        <w:ind w:left="425"/>
        <w:jc w:val="both"/>
        <w:rPr>
          <w:rFonts w:ascii="Arial" w:hAnsi="Arial"/>
          <w:noProof w:val="0"/>
        </w:rPr>
      </w:pPr>
      <w:r>
        <w:rPr>
          <w:rFonts w:ascii="Arial" w:hAnsi="Arial" w:hint="cs"/>
          <w:noProof w:val="0"/>
          <w:rtl/>
        </w:rPr>
        <w:t xml:space="preserve">מר </w:t>
      </w:r>
      <w:r w:rsidR="005A62DD">
        <w:rPr>
          <w:rFonts w:ascii="Arial" w:hAnsi="Arial" w:hint="cs"/>
          <w:noProof w:val="0"/>
          <w:rtl/>
        </w:rPr>
        <w:t>י.ס</w:t>
      </w:r>
      <w:r>
        <w:rPr>
          <w:rFonts w:ascii="Arial" w:hAnsi="Arial" w:hint="cs"/>
          <w:noProof w:val="0"/>
          <w:rtl/>
        </w:rPr>
        <w:t xml:space="preserve">, יליד 1964,  נשוי למשיבה 1, הגב' </w:t>
      </w:r>
      <w:r w:rsidR="005A62DD">
        <w:rPr>
          <w:rFonts w:ascii="Arial" w:hAnsi="Arial" w:hint="cs"/>
          <w:noProof w:val="0"/>
          <w:rtl/>
        </w:rPr>
        <w:t>ר.ס</w:t>
      </w:r>
      <w:r>
        <w:rPr>
          <w:rFonts w:ascii="Arial" w:hAnsi="Arial" w:hint="cs"/>
          <w:noProof w:val="0"/>
          <w:rtl/>
        </w:rPr>
        <w:t xml:space="preserve"> (להלן: "</w:t>
      </w:r>
      <w:r w:rsidRPr="00A52088">
        <w:rPr>
          <w:rFonts w:ascii="Arial" w:hAnsi="Arial" w:hint="cs"/>
          <w:b/>
          <w:bCs/>
          <w:noProof w:val="0"/>
          <w:rtl/>
        </w:rPr>
        <w:t xml:space="preserve">הגב' </w:t>
      </w:r>
      <w:r w:rsidR="005A62DD">
        <w:rPr>
          <w:rFonts w:ascii="Arial" w:hAnsi="Arial" w:hint="cs"/>
          <w:b/>
          <w:bCs/>
          <w:noProof w:val="0"/>
          <w:rtl/>
        </w:rPr>
        <w:t>ר.ס</w:t>
      </w:r>
      <w:r w:rsidR="001F4811">
        <w:rPr>
          <w:rFonts w:ascii="Arial" w:hAnsi="Arial" w:hint="cs"/>
          <w:noProof w:val="0"/>
          <w:rtl/>
        </w:rPr>
        <w:t xml:space="preserve"> או/ו "</w:t>
      </w:r>
      <w:r w:rsidR="001F4811" w:rsidRPr="001F4811">
        <w:rPr>
          <w:rFonts w:ascii="Arial" w:hAnsi="Arial" w:hint="cs"/>
          <w:b/>
          <w:bCs/>
          <w:noProof w:val="0"/>
          <w:rtl/>
        </w:rPr>
        <w:t>האישה</w:t>
      </w:r>
      <w:r w:rsidR="001F4811">
        <w:rPr>
          <w:rFonts w:ascii="Arial" w:hAnsi="Arial" w:hint="cs"/>
          <w:noProof w:val="0"/>
          <w:rtl/>
        </w:rPr>
        <w:t>"</w:t>
      </w:r>
      <w:r>
        <w:rPr>
          <w:rFonts w:ascii="Arial" w:hAnsi="Arial" w:hint="cs"/>
          <w:noProof w:val="0"/>
          <w:rtl/>
        </w:rPr>
        <w:t>") ולהם שלושה ילדים כאשר הבת הגדולה, המשיבה 2, בגירה</w:t>
      </w:r>
      <w:r w:rsidR="00A52088">
        <w:rPr>
          <w:rFonts w:ascii="Arial" w:hAnsi="Arial" w:hint="cs"/>
          <w:noProof w:val="0"/>
          <w:rtl/>
        </w:rPr>
        <w:t xml:space="preserve"> (להלן: "</w:t>
      </w:r>
      <w:r w:rsidR="00A52088" w:rsidRPr="00A52088">
        <w:rPr>
          <w:rFonts w:ascii="Arial" w:hAnsi="Arial" w:hint="cs"/>
          <w:b/>
          <w:bCs/>
          <w:noProof w:val="0"/>
          <w:rtl/>
        </w:rPr>
        <w:t>הבת הבגירה</w:t>
      </w:r>
      <w:r w:rsidR="00A52088">
        <w:rPr>
          <w:rFonts w:ascii="Arial" w:hAnsi="Arial" w:hint="cs"/>
          <w:noProof w:val="0"/>
          <w:rtl/>
        </w:rPr>
        <w:t>")</w:t>
      </w:r>
      <w:r w:rsidR="00AB1266">
        <w:rPr>
          <w:rFonts w:ascii="Arial" w:hAnsi="Arial" w:hint="cs"/>
          <w:noProof w:val="0"/>
          <w:rtl/>
        </w:rPr>
        <w:t>,</w:t>
      </w:r>
      <w:r>
        <w:rPr>
          <w:rFonts w:ascii="Arial" w:hAnsi="Arial" w:hint="cs"/>
          <w:noProof w:val="0"/>
          <w:rtl/>
        </w:rPr>
        <w:t xml:space="preserve"> </w:t>
      </w:r>
      <w:r w:rsidR="00E77598">
        <w:rPr>
          <w:rFonts w:ascii="Arial" w:hAnsi="Arial" w:hint="cs"/>
          <w:noProof w:val="0"/>
          <w:rtl/>
        </w:rPr>
        <w:t xml:space="preserve">ושני ילדים קטינים </w:t>
      </w:r>
      <w:r w:rsidR="00877D14">
        <w:rPr>
          <w:rFonts w:ascii="Arial" w:hAnsi="Arial" w:hint="cs"/>
          <w:noProof w:val="0"/>
          <w:rtl/>
        </w:rPr>
        <w:t xml:space="preserve">נוספים </w:t>
      </w:r>
      <w:r>
        <w:rPr>
          <w:rFonts w:ascii="Arial" w:hAnsi="Arial" w:hint="cs"/>
          <w:noProof w:val="0"/>
          <w:rtl/>
        </w:rPr>
        <w:t xml:space="preserve">אשר שוהים </w:t>
      </w:r>
      <w:r w:rsidR="00E77598">
        <w:rPr>
          <w:rFonts w:ascii="Arial" w:hAnsi="Arial" w:hint="cs"/>
          <w:noProof w:val="0"/>
          <w:rtl/>
        </w:rPr>
        <w:t xml:space="preserve">במסגרות חוץ ביתיות על פי צו חוק נוער. </w:t>
      </w:r>
    </w:p>
    <w:p w:rsidR="00877D14" w:rsidRPr="00877D14" w:rsidRDefault="00877D14" w:rsidP="000D15A9">
      <w:pPr>
        <w:pStyle w:val="ad"/>
        <w:ind w:left="425"/>
        <w:jc w:val="both"/>
        <w:rPr>
          <w:rFonts w:ascii="Arial" w:hAnsi="Arial"/>
          <w:noProof w:val="0"/>
        </w:rPr>
      </w:pPr>
    </w:p>
    <w:p w:rsidR="00E77598" w:rsidRDefault="00E77598" w:rsidP="005A62DD">
      <w:pPr>
        <w:pStyle w:val="ad"/>
        <w:numPr>
          <w:ilvl w:val="0"/>
          <w:numId w:val="1"/>
        </w:numPr>
        <w:spacing w:line="360" w:lineRule="auto"/>
        <w:ind w:left="425"/>
        <w:jc w:val="both"/>
        <w:rPr>
          <w:rFonts w:ascii="Arial" w:hAnsi="Arial"/>
          <w:noProof w:val="0"/>
        </w:rPr>
      </w:pPr>
      <w:r>
        <w:rPr>
          <w:rFonts w:ascii="Arial" w:hAnsi="Arial" w:hint="cs"/>
          <w:noProof w:val="0"/>
          <w:rtl/>
        </w:rPr>
        <w:t xml:space="preserve">מר </w:t>
      </w:r>
      <w:r w:rsidR="005A62DD">
        <w:rPr>
          <w:rFonts w:ascii="Arial" w:hAnsi="Arial" w:hint="cs"/>
          <w:noProof w:val="0"/>
          <w:rtl/>
        </w:rPr>
        <w:t>י.ס</w:t>
      </w:r>
      <w:r>
        <w:rPr>
          <w:rFonts w:ascii="Arial" w:hAnsi="Arial" w:hint="cs"/>
          <w:noProof w:val="0"/>
          <w:rtl/>
        </w:rPr>
        <w:t xml:space="preserve"> מוכר למוסד לביטוח הלאומי כנכה על רקע מוגבלות שכלית וקשיי תפקוד ועל פי הערכה פסיכיאטרית מאובחן עם ירידה </w:t>
      </w:r>
      <w:r w:rsidR="000D15A9">
        <w:rPr>
          <w:rFonts w:ascii="Arial" w:hAnsi="Arial" w:hint="cs"/>
          <w:noProof w:val="0"/>
          <w:rtl/>
        </w:rPr>
        <w:t>קוגניטיבי</w:t>
      </w:r>
      <w:r w:rsidR="000D15A9">
        <w:rPr>
          <w:rFonts w:ascii="Arial" w:hAnsi="Arial" w:hint="eastAsia"/>
          <w:noProof w:val="0"/>
          <w:rtl/>
        </w:rPr>
        <w:t>ת</w:t>
      </w:r>
      <w:r>
        <w:rPr>
          <w:rFonts w:ascii="Arial" w:hAnsi="Arial" w:hint="cs"/>
          <w:noProof w:val="0"/>
          <w:rtl/>
        </w:rPr>
        <w:t xml:space="preserve"> ותפקוד חלקי.</w:t>
      </w:r>
    </w:p>
    <w:p w:rsidR="00877D14" w:rsidRPr="00877D14" w:rsidRDefault="00877D14" w:rsidP="000D15A9">
      <w:pPr>
        <w:pStyle w:val="ad"/>
        <w:ind w:left="425"/>
        <w:rPr>
          <w:rFonts w:ascii="Arial" w:hAnsi="Arial"/>
          <w:noProof w:val="0"/>
          <w:rtl/>
        </w:rPr>
      </w:pPr>
    </w:p>
    <w:p w:rsidR="00D76E19" w:rsidRDefault="00D76E19" w:rsidP="00163683">
      <w:pPr>
        <w:pStyle w:val="ad"/>
        <w:numPr>
          <w:ilvl w:val="0"/>
          <w:numId w:val="1"/>
        </w:numPr>
        <w:spacing w:line="360" w:lineRule="auto"/>
        <w:ind w:left="425"/>
        <w:jc w:val="both"/>
        <w:rPr>
          <w:rFonts w:ascii="Arial" w:hAnsi="Arial"/>
          <w:noProof w:val="0"/>
        </w:rPr>
      </w:pPr>
      <w:r>
        <w:rPr>
          <w:rFonts w:ascii="Arial" w:hAnsi="Arial" w:hint="cs"/>
          <w:noProof w:val="0"/>
          <w:rtl/>
        </w:rPr>
        <w:t>ביום 3/5/22 הגיש המבקש</w:t>
      </w:r>
      <w:r w:rsidR="003874FF">
        <w:rPr>
          <w:rFonts w:ascii="Arial" w:hAnsi="Arial" w:hint="cs"/>
          <w:noProof w:val="0"/>
          <w:rtl/>
        </w:rPr>
        <w:t xml:space="preserve"> </w:t>
      </w:r>
      <w:r>
        <w:rPr>
          <w:rFonts w:ascii="Arial" w:hAnsi="Arial" w:hint="cs"/>
          <w:noProof w:val="0"/>
          <w:rtl/>
        </w:rPr>
        <w:t xml:space="preserve">בקשה למנותו כאפוטרופוס על ענייניו הרכושיים של מר </w:t>
      </w:r>
      <w:r w:rsidR="00163683">
        <w:rPr>
          <w:rFonts w:ascii="Arial" w:hAnsi="Arial" w:hint="cs"/>
          <w:noProof w:val="0"/>
          <w:rtl/>
        </w:rPr>
        <w:t>י.ס</w:t>
      </w:r>
      <w:r>
        <w:rPr>
          <w:rFonts w:ascii="Arial" w:hAnsi="Arial" w:hint="cs"/>
          <w:noProof w:val="0"/>
          <w:rtl/>
        </w:rPr>
        <w:t>.</w:t>
      </w:r>
      <w:r w:rsidR="00877D14">
        <w:rPr>
          <w:rFonts w:ascii="Arial" w:hAnsi="Arial" w:hint="cs"/>
          <w:noProof w:val="0"/>
          <w:rtl/>
        </w:rPr>
        <w:t xml:space="preserve"> </w:t>
      </w:r>
    </w:p>
    <w:p w:rsidR="00877D14" w:rsidRPr="00877D14" w:rsidRDefault="00877D14" w:rsidP="000D15A9">
      <w:pPr>
        <w:pStyle w:val="ad"/>
        <w:ind w:left="425"/>
        <w:rPr>
          <w:rFonts w:ascii="Arial" w:hAnsi="Arial"/>
          <w:noProof w:val="0"/>
        </w:rPr>
      </w:pPr>
    </w:p>
    <w:p w:rsidR="00F965A6" w:rsidRDefault="003874FF" w:rsidP="00D60214">
      <w:pPr>
        <w:pStyle w:val="ad"/>
        <w:numPr>
          <w:ilvl w:val="0"/>
          <w:numId w:val="1"/>
        </w:numPr>
        <w:spacing w:line="360" w:lineRule="auto"/>
        <w:ind w:left="425"/>
        <w:jc w:val="both"/>
        <w:rPr>
          <w:rFonts w:ascii="Arial" w:hAnsi="Arial"/>
          <w:noProof w:val="0"/>
        </w:rPr>
      </w:pPr>
      <w:r>
        <w:rPr>
          <w:rFonts w:ascii="Arial" w:hAnsi="Arial" w:hint="cs"/>
          <w:noProof w:val="0"/>
          <w:rtl/>
        </w:rPr>
        <w:t xml:space="preserve">תסקיר עו"ס לסדרי דין  הוגש לתיק </w:t>
      </w:r>
      <w:r w:rsidR="00D76E19">
        <w:rPr>
          <w:rFonts w:ascii="Arial" w:hAnsi="Arial" w:hint="cs"/>
          <w:noProof w:val="0"/>
          <w:rtl/>
        </w:rPr>
        <w:t>ביום 31/10/22</w:t>
      </w:r>
      <w:r w:rsidR="000D15A9">
        <w:rPr>
          <w:rFonts w:ascii="Arial" w:hAnsi="Arial" w:hint="cs"/>
          <w:noProof w:val="0"/>
          <w:rtl/>
        </w:rPr>
        <w:t>.</w:t>
      </w:r>
      <w:r w:rsidR="00721E8E">
        <w:rPr>
          <w:rFonts w:ascii="Arial" w:hAnsi="Arial" w:hint="cs"/>
          <w:noProof w:val="0"/>
          <w:rtl/>
        </w:rPr>
        <w:t xml:space="preserve"> </w:t>
      </w:r>
      <w:r w:rsidR="000D15A9">
        <w:rPr>
          <w:rFonts w:ascii="Arial" w:hAnsi="Arial" w:hint="cs"/>
          <w:noProof w:val="0"/>
          <w:rtl/>
        </w:rPr>
        <w:t>מהתסקיר עולה ש</w:t>
      </w:r>
      <w:r w:rsidR="002C236B">
        <w:rPr>
          <w:rFonts w:ascii="Arial" w:hAnsi="Arial" w:hint="cs"/>
          <w:noProof w:val="0"/>
          <w:rtl/>
        </w:rPr>
        <w:t>המשפחה מוכרת לשירותי הרווחה וכן קיימת</w:t>
      </w:r>
      <w:r w:rsidR="00CB59DC">
        <w:rPr>
          <w:rFonts w:ascii="Arial" w:hAnsi="Arial" w:hint="cs"/>
          <w:noProof w:val="0"/>
          <w:rtl/>
        </w:rPr>
        <w:t xml:space="preserve"> מורכבות משפחתית בכל הנוגע לניהול הכספים והעניינים הכלכליים</w:t>
      </w:r>
      <w:r w:rsidR="00E77598">
        <w:rPr>
          <w:rFonts w:ascii="Arial" w:hAnsi="Arial" w:hint="cs"/>
          <w:noProof w:val="0"/>
          <w:rtl/>
        </w:rPr>
        <w:t xml:space="preserve"> כאשר </w:t>
      </w:r>
      <w:r w:rsidR="008935EB">
        <w:rPr>
          <w:rFonts w:ascii="Arial" w:hAnsi="Arial" w:hint="cs"/>
          <w:noProof w:val="0"/>
          <w:rtl/>
        </w:rPr>
        <w:t>ישנם</w:t>
      </w:r>
      <w:r w:rsidR="00721E8E">
        <w:rPr>
          <w:rFonts w:ascii="Arial" w:hAnsi="Arial" w:hint="cs"/>
          <w:noProof w:val="0"/>
          <w:rtl/>
        </w:rPr>
        <w:t xml:space="preserve"> קשיים </w:t>
      </w:r>
      <w:r w:rsidR="00E77598">
        <w:rPr>
          <w:rFonts w:ascii="Arial" w:hAnsi="Arial" w:hint="cs"/>
          <w:noProof w:val="0"/>
          <w:rtl/>
        </w:rPr>
        <w:t>ביחסים</w:t>
      </w:r>
      <w:r w:rsidR="00721E8E">
        <w:rPr>
          <w:rFonts w:ascii="Arial" w:hAnsi="Arial" w:hint="cs"/>
          <w:noProof w:val="0"/>
          <w:rtl/>
        </w:rPr>
        <w:t xml:space="preserve"> בין מר </w:t>
      </w:r>
      <w:r w:rsidR="00163683">
        <w:rPr>
          <w:rFonts w:ascii="Arial" w:hAnsi="Arial" w:hint="cs"/>
          <w:noProof w:val="0"/>
          <w:rtl/>
        </w:rPr>
        <w:t>י.ס</w:t>
      </w:r>
      <w:r w:rsidR="00376651">
        <w:rPr>
          <w:rFonts w:ascii="Arial" w:hAnsi="Arial" w:hint="cs"/>
          <w:noProof w:val="0"/>
          <w:rtl/>
        </w:rPr>
        <w:t xml:space="preserve"> לא</w:t>
      </w:r>
      <w:r w:rsidR="00721E8E">
        <w:rPr>
          <w:rFonts w:ascii="Arial" w:hAnsi="Arial" w:hint="cs"/>
          <w:noProof w:val="0"/>
          <w:rtl/>
        </w:rPr>
        <w:t>שתו</w:t>
      </w:r>
      <w:r w:rsidR="00E77598">
        <w:rPr>
          <w:rFonts w:ascii="Arial" w:hAnsi="Arial" w:hint="cs"/>
          <w:noProof w:val="0"/>
          <w:rtl/>
        </w:rPr>
        <w:t>, אף היא בעלת נכות נפשית, ומורכבות ביחסיו עם בתו הגדולה.</w:t>
      </w:r>
      <w:r w:rsidR="00AB1266">
        <w:rPr>
          <w:rFonts w:ascii="Arial" w:hAnsi="Arial" w:hint="cs"/>
          <w:noProof w:val="0"/>
          <w:rtl/>
        </w:rPr>
        <w:t xml:space="preserve"> </w:t>
      </w:r>
      <w:r>
        <w:rPr>
          <w:rFonts w:ascii="Arial" w:hAnsi="Arial" w:hint="cs"/>
          <w:noProof w:val="0"/>
          <w:rtl/>
        </w:rPr>
        <w:t xml:space="preserve">כן </w:t>
      </w:r>
      <w:r w:rsidR="00AB1266">
        <w:rPr>
          <w:rFonts w:ascii="Arial" w:hAnsi="Arial" w:hint="cs"/>
          <w:noProof w:val="0"/>
          <w:rtl/>
        </w:rPr>
        <w:t xml:space="preserve">עולה כי המבקש אשר מונה כמנהל עזבון על פי צוואת אביהם </w:t>
      </w:r>
      <w:r>
        <w:rPr>
          <w:rFonts w:ascii="Arial" w:hAnsi="Arial" w:hint="cs"/>
          <w:noProof w:val="0"/>
          <w:rtl/>
        </w:rPr>
        <w:t>שעל פיה</w:t>
      </w:r>
      <w:r w:rsidR="00AB1266">
        <w:rPr>
          <w:rFonts w:ascii="Arial" w:hAnsi="Arial" w:hint="cs"/>
          <w:noProof w:val="0"/>
          <w:rtl/>
        </w:rPr>
        <w:t xml:space="preserve"> מר </w:t>
      </w:r>
      <w:r w:rsidR="00D60214">
        <w:rPr>
          <w:rFonts w:ascii="Arial" w:hAnsi="Arial" w:hint="cs"/>
          <w:noProof w:val="0"/>
          <w:rtl/>
        </w:rPr>
        <w:t>י.ס</w:t>
      </w:r>
      <w:r w:rsidR="00AB1266">
        <w:rPr>
          <w:rFonts w:ascii="Arial" w:hAnsi="Arial" w:hint="cs"/>
          <w:noProof w:val="0"/>
          <w:rtl/>
        </w:rPr>
        <w:t xml:space="preserve"> הינו </w:t>
      </w:r>
      <w:r w:rsidR="00AB1266">
        <w:rPr>
          <w:rFonts w:ascii="Arial" w:hAnsi="Arial" w:hint="cs"/>
          <w:noProof w:val="0"/>
          <w:rtl/>
        </w:rPr>
        <w:lastRenderedPageBreak/>
        <w:t>יורש ביחד עם אח נוסף</w:t>
      </w:r>
      <w:r>
        <w:rPr>
          <w:rFonts w:ascii="Arial" w:hAnsi="Arial" w:hint="cs"/>
          <w:noProof w:val="0"/>
          <w:rtl/>
        </w:rPr>
        <w:t xml:space="preserve"> (שגם הוא מתמודד עם מוגבלות שכלית)</w:t>
      </w:r>
      <w:r w:rsidR="00AB1266">
        <w:rPr>
          <w:rFonts w:ascii="Arial" w:hAnsi="Arial" w:hint="cs"/>
          <w:noProof w:val="0"/>
          <w:rtl/>
        </w:rPr>
        <w:t xml:space="preserve">, וכעת </w:t>
      </w:r>
      <w:r>
        <w:rPr>
          <w:rFonts w:ascii="Arial" w:hAnsi="Arial" w:hint="cs"/>
          <w:noProof w:val="0"/>
          <w:rtl/>
        </w:rPr>
        <w:t>ישנו</w:t>
      </w:r>
      <w:r w:rsidR="00AB1266">
        <w:rPr>
          <w:rFonts w:ascii="Arial" w:hAnsi="Arial" w:hint="cs"/>
          <w:noProof w:val="0"/>
          <w:rtl/>
        </w:rPr>
        <w:t xml:space="preserve"> הצורך בטיפול בענייני הירושה. </w:t>
      </w:r>
    </w:p>
    <w:p w:rsidR="00F965A6" w:rsidRPr="00F965A6" w:rsidRDefault="00F965A6" w:rsidP="000D15A9">
      <w:pPr>
        <w:pStyle w:val="ad"/>
        <w:ind w:left="425"/>
        <w:rPr>
          <w:rFonts w:ascii="Arial" w:hAnsi="Arial"/>
          <w:noProof w:val="0"/>
          <w:rtl/>
        </w:rPr>
      </w:pPr>
    </w:p>
    <w:p w:rsidR="00D76E19" w:rsidRDefault="00AB1266" w:rsidP="00376651">
      <w:pPr>
        <w:pStyle w:val="ad"/>
        <w:numPr>
          <w:ilvl w:val="0"/>
          <w:numId w:val="1"/>
        </w:numPr>
        <w:spacing w:line="360" w:lineRule="auto"/>
        <w:ind w:left="425"/>
        <w:jc w:val="both"/>
        <w:rPr>
          <w:rFonts w:ascii="Arial" w:hAnsi="Arial"/>
          <w:noProof w:val="0"/>
        </w:rPr>
      </w:pPr>
      <w:r>
        <w:rPr>
          <w:rFonts w:ascii="Arial" w:hAnsi="Arial" w:hint="cs"/>
          <w:noProof w:val="0"/>
          <w:rtl/>
        </w:rPr>
        <w:t xml:space="preserve">עוד עולה מהתסקיר כי למר </w:t>
      </w:r>
      <w:r w:rsidR="00D60214">
        <w:rPr>
          <w:rFonts w:ascii="Arial" w:hAnsi="Arial" w:hint="cs"/>
          <w:noProof w:val="0"/>
          <w:rtl/>
        </w:rPr>
        <w:t>י.ס</w:t>
      </w:r>
      <w:r>
        <w:rPr>
          <w:rFonts w:ascii="Arial" w:hAnsi="Arial" w:hint="cs"/>
          <w:noProof w:val="0"/>
          <w:rtl/>
        </w:rPr>
        <w:t xml:space="preserve"> ולאשתו הכנסות בסך של כ </w:t>
      </w:r>
      <w:r w:rsidR="005C3411">
        <w:rPr>
          <w:rFonts w:ascii="Arial" w:hAnsi="Arial" w:hint="cs"/>
          <w:noProof w:val="0"/>
          <w:rtl/>
        </w:rPr>
        <w:t xml:space="preserve">-20,500 ₪ נטו לחודש כאשר לאורך השנים לגב' </w:t>
      </w:r>
      <w:r w:rsidR="00D60214">
        <w:rPr>
          <w:rFonts w:ascii="Arial" w:hAnsi="Arial" w:hint="cs"/>
          <w:noProof w:val="0"/>
          <w:rtl/>
        </w:rPr>
        <w:t>ר.ס</w:t>
      </w:r>
      <w:r w:rsidR="005C3411">
        <w:rPr>
          <w:rFonts w:ascii="Arial" w:hAnsi="Arial" w:hint="cs"/>
          <w:noProof w:val="0"/>
          <w:rtl/>
        </w:rPr>
        <w:t xml:space="preserve"> שליטה בלעדית בכספים אלו </w:t>
      </w:r>
      <w:r w:rsidR="000D15A9">
        <w:rPr>
          <w:rFonts w:ascii="Arial" w:hAnsi="Arial" w:hint="cs"/>
          <w:noProof w:val="0"/>
          <w:rtl/>
        </w:rPr>
        <w:t>והיא אחראית הבלעדית לניהול ענייני</w:t>
      </w:r>
      <w:r w:rsidR="00C83533">
        <w:rPr>
          <w:rFonts w:ascii="Arial" w:hAnsi="Arial" w:hint="cs"/>
          <w:noProof w:val="0"/>
          <w:rtl/>
        </w:rPr>
        <w:t>ה</w:t>
      </w:r>
      <w:r w:rsidR="000D15A9">
        <w:rPr>
          <w:rFonts w:ascii="Arial" w:hAnsi="Arial" w:hint="cs"/>
          <w:noProof w:val="0"/>
          <w:rtl/>
        </w:rPr>
        <w:t xml:space="preserve">ם הכלכליים של בני הזוג. מהתסקיר </w:t>
      </w:r>
      <w:r w:rsidR="00C83533">
        <w:rPr>
          <w:rFonts w:ascii="Arial" w:hAnsi="Arial" w:hint="cs"/>
          <w:noProof w:val="0"/>
          <w:rtl/>
        </w:rPr>
        <w:t xml:space="preserve">עלה </w:t>
      </w:r>
      <w:r w:rsidR="00376651">
        <w:rPr>
          <w:rFonts w:ascii="Arial" w:hAnsi="Arial" w:hint="cs"/>
          <w:noProof w:val="0"/>
          <w:rtl/>
        </w:rPr>
        <w:t>ש</w:t>
      </w:r>
      <w:r w:rsidR="000D15A9">
        <w:rPr>
          <w:rFonts w:ascii="Arial" w:hAnsi="Arial" w:hint="cs"/>
          <w:noProof w:val="0"/>
          <w:rtl/>
        </w:rPr>
        <w:t xml:space="preserve">התנהלותה זו הינה כושלת </w:t>
      </w:r>
      <w:r w:rsidR="005C3411">
        <w:rPr>
          <w:rFonts w:ascii="Arial" w:hAnsi="Arial" w:hint="cs"/>
          <w:noProof w:val="0"/>
          <w:rtl/>
        </w:rPr>
        <w:t>ו</w:t>
      </w:r>
      <w:r w:rsidR="000D15A9">
        <w:rPr>
          <w:rFonts w:ascii="Arial" w:hAnsi="Arial" w:hint="cs"/>
          <w:noProof w:val="0"/>
          <w:rtl/>
        </w:rPr>
        <w:t>כתוצאה מכך ה</w:t>
      </w:r>
      <w:r w:rsidR="005C3411">
        <w:rPr>
          <w:rFonts w:ascii="Arial" w:hAnsi="Arial" w:hint="cs"/>
          <w:noProof w:val="0"/>
          <w:rtl/>
        </w:rPr>
        <w:t xml:space="preserve">משפחה צברה חובות רבים </w:t>
      </w:r>
      <w:r w:rsidR="000D15A9">
        <w:rPr>
          <w:rFonts w:ascii="Arial" w:hAnsi="Arial" w:hint="cs"/>
          <w:noProof w:val="0"/>
          <w:rtl/>
        </w:rPr>
        <w:t xml:space="preserve">ואף ננקטו </w:t>
      </w:r>
      <w:r w:rsidR="00376651">
        <w:rPr>
          <w:rFonts w:ascii="Arial" w:hAnsi="Arial" w:hint="cs"/>
          <w:noProof w:val="0"/>
          <w:rtl/>
        </w:rPr>
        <w:t xml:space="preserve">כנגדם </w:t>
      </w:r>
      <w:r w:rsidR="005C3411">
        <w:rPr>
          <w:rFonts w:ascii="Arial" w:hAnsi="Arial" w:hint="cs"/>
          <w:noProof w:val="0"/>
          <w:rtl/>
        </w:rPr>
        <w:t xml:space="preserve">הליכי </w:t>
      </w:r>
      <w:r w:rsidR="000D15A9">
        <w:rPr>
          <w:rFonts w:ascii="Arial" w:hAnsi="Arial" w:hint="cs"/>
          <w:noProof w:val="0"/>
          <w:rtl/>
        </w:rPr>
        <w:t xml:space="preserve">גבייה </w:t>
      </w:r>
      <w:r w:rsidR="005C3411">
        <w:rPr>
          <w:rFonts w:ascii="Arial" w:hAnsi="Arial" w:hint="cs"/>
          <w:noProof w:val="0"/>
          <w:rtl/>
        </w:rPr>
        <w:t xml:space="preserve">בלשכת הוצאה לפועל. </w:t>
      </w:r>
      <w:r>
        <w:rPr>
          <w:rFonts w:ascii="Arial" w:hAnsi="Arial" w:hint="cs"/>
          <w:noProof w:val="0"/>
          <w:rtl/>
        </w:rPr>
        <w:t xml:space="preserve"> </w:t>
      </w:r>
      <w:r w:rsidR="005C3411">
        <w:rPr>
          <w:rFonts w:ascii="Arial" w:hAnsi="Arial" w:hint="cs"/>
          <w:noProof w:val="0"/>
          <w:rtl/>
        </w:rPr>
        <w:t>כן ציי</w:t>
      </w:r>
      <w:r w:rsidR="00C83533">
        <w:rPr>
          <w:rFonts w:ascii="Arial" w:hAnsi="Arial" w:hint="cs"/>
          <w:noProof w:val="0"/>
          <w:rtl/>
        </w:rPr>
        <w:t>ן</w:t>
      </w:r>
      <w:r w:rsidR="005C3411">
        <w:rPr>
          <w:rFonts w:ascii="Arial" w:hAnsi="Arial" w:hint="cs"/>
          <w:noProof w:val="0"/>
          <w:rtl/>
        </w:rPr>
        <w:t xml:space="preserve"> העו"ס </w:t>
      </w:r>
      <w:r w:rsidR="00C83533">
        <w:rPr>
          <w:rFonts w:ascii="Arial" w:hAnsi="Arial" w:hint="cs"/>
          <w:noProof w:val="0"/>
          <w:rtl/>
        </w:rPr>
        <w:t>ש</w:t>
      </w:r>
      <w:r w:rsidR="005C3411">
        <w:rPr>
          <w:rFonts w:ascii="Arial" w:hAnsi="Arial" w:hint="cs"/>
          <w:noProof w:val="0"/>
          <w:rtl/>
        </w:rPr>
        <w:t xml:space="preserve">הגב' </w:t>
      </w:r>
      <w:r w:rsidR="00D60214">
        <w:rPr>
          <w:rFonts w:ascii="Arial" w:hAnsi="Arial" w:hint="cs"/>
          <w:noProof w:val="0"/>
          <w:rtl/>
        </w:rPr>
        <w:t>ר.ס</w:t>
      </w:r>
      <w:r w:rsidR="005C3411">
        <w:rPr>
          <w:rFonts w:ascii="Arial" w:hAnsi="Arial" w:hint="cs"/>
          <w:noProof w:val="0"/>
          <w:rtl/>
        </w:rPr>
        <w:t xml:space="preserve"> </w:t>
      </w:r>
      <w:r w:rsidR="00F965A6">
        <w:rPr>
          <w:rFonts w:ascii="Arial" w:hAnsi="Arial" w:hint="cs"/>
          <w:noProof w:val="0"/>
          <w:rtl/>
        </w:rPr>
        <w:t>פועלת</w:t>
      </w:r>
      <w:r w:rsidR="005C3411">
        <w:rPr>
          <w:rFonts w:ascii="Arial" w:hAnsi="Arial" w:hint="cs"/>
          <w:noProof w:val="0"/>
          <w:rtl/>
        </w:rPr>
        <w:t xml:space="preserve"> בחוסר שקיפות אודות הענייני</w:t>
      </w:r>
      <w:r w:rsidR="00F965A6">
        <w:rPr>
          <w:rFonts w:ascii="Arial" w:hAnsi="Arial" w:hint="cs"/>
          <w:noProof w:val="0"/>
          <w:rtl/>
        </w:rPr>
        <w:t>ם הכלכליים של הזוג ועולה חשש כבד</w:t>
      </w:r>
      <w:r w:rsidR="005C3411">
        <w:rPr>
          <w:rFonts w:ascii="Arial" w:hAnsi="Arial" w:hint="cs"/>
          <w:noProof w:val="0"/>
          <w:rtl/>
        </w:rPr>
        <w:t xml:space="preserve"> לניצול כספי </w:t>
      </w:r>
      <w:r w:rsidR="00C83533">
        <w:rPr>
          <w:rFonts w:ascii="Arial" w:hAnsi="Arial" w:hint="cs"/>
          <w:noProof w:val="0"/>
          <w:rtl/>
        </w:rPr>
        <w:t xml:space="preserve">של מר </w:t>
      </w:r>
      <w:r w:rsidR="00D60214">
        <w:rPr>
          <w:rFonts w:ascii="Arial" w:hAnsi="Arial" w:hint="cs"/>
          <w:noProof w:val="0"/>
          <w:rtl/>
        </w:rPr>
        <w:t xml:space="preserve">י.ס </w:t>
      </w:r>
      <w:r w:rsidR="001F4811">
        <w:rPr>
          <w:rFonts w:ascii="Arial" w:hAnsi="Arial" w:hint="cs"/>
          <w:noProof w:val="0"/>
          <w:rtl/>
        </w:rPr>
        <w:t>בידיה</w:t>
      </w:r>
      <w:r w:rsidR="005C3411">
        <w:rPr>
          <w:rFonts w:ascii="Arial" w:hAnsi="Arial" w:hint="cs"/>
          <w:noProof w:val="0"/>
          <w:rtl/>
        </w:rPr>
        <w:t xml:space="preserve">. </w:t>
      </w:r>
      <w:r w:rsidR="003874FF">
        <w:rPr>
          <w:rFonts w:ascii="Arial" w:hAnsi="Arial" w:hint="cs"/>
          <w:noProof w:val="0"/>
          <w:rtl/>
        </w:rPr>
        <w:t xml:space="preserve">עוד </w:t>
      </w:r>
      <w:r w:rsidR="001F4811">
        <w:rPr>
          <w:rFonts w:ascii="Arial" w:hAnsi="Arial" w:hint="cs"/>
          <w:noProof w:val="0"/>
          <w:rtl/>
        </w:rPr>
        <w:t>תואר</w:t>
      </w:r>
      <w:r w:rsidR="00D60214">
        <w:rPr>
          <w:rFonts w:ascii="Arial" w:hAnsi="Arial" w:hint="cs"/>
          <w:noProof w:val="0"/>
          <w:rtl/>
        </w:rPr>
        <w:t xml:space="preserve"> כי מר י.ס </w:t>
      </w:r>
      <w:r w:rsidR="003874FF">
        <w:rPr>
          <w:rFonts w:ascii="Arial" w:hAnsi="Arial" w:hint="cs"/>
          <w:noProof w:val="0"/>
          <w:rtl/>
        </w:rPr>
        <w:t>הביע את הסכמתו למינוי המבוקש וצ</w:t>
      </w:r>
      <w:r w:rsidR="00C83533">
        <w:rPr>
          <w:rFonts w:ascii="Arial" w:hAnsi="Arial" w:hint="cs"/>
          <w:noProof w:val="0"/>
          <w:rtl/>
        </w:rPr>
        <w:t>ו</w:t>
      </w:r>
      <w:r w:rsidR="003874FF">
        <w:rPr>
          <w:rFonts w:ascii="Arial" w:hAnsi="Arial" w:hint="cs"/>
          <w:noProof w:val="0"/>
          <w:rtl/>
        </w:rPr>
        <w:t>ין כי הוא סומך על המבקש שיטפל בענייניו.</w:t>
      </w:r>
    </w:p>
    <w:p w:rsidR="00F965A6" w:rsidRPr="00C83533" w:rsidRDefault="00F965A6" w:rsidP="000D15A9">
      <w:pPr>
        <w:pStyle w:val="ad"/>
        <w:ind w:left="425"/>
        <w:rPr>
          <w:rFonts w:ascii="Arial" w:hAnsi="Arial"/>
          <w:noProof w:val="0"/>
          <w:rtl/>
        </w:rPr>
      </w:pPr>
    </w:p>
    <w:p w:rsidR="001F4811" w:rsidRDefault="00D9151B" w:rsidP="003A3B4D">
      <w:pPr>
        <w:pStyle w:val="ad"/>
        <w:numPr>
          <w:ilvl w:val="0"/>
          <w:numId w:val="1"/>
        </w:numPr>
        <w:spacing w:line="360" w:lineRule="auto"/>
        <w:ind w:left="425"/>
        <w:jc w:val="both"/>
        <w:rPr>
          <w:rFonts w:ascii="Arial" w:hAnsi="Arial"/>
          <w:noProof w:val="0"/>
        </w:rPr>
      </w:pPr>
      <w:r>
        <w:rPr>
          <w:rFonts w:ascii="Arial" w:hAnsi="Arial" w:hint="cs"/>
          <w:noProof w:val="0"/>
          <w:rtl/>
        </w:rPr>
        <w:t>אשר על כן</w:t>
      </w:r>
      <w:r w:rsidR="008935EB">
        <w:rPr>
          <w:rFonts w:ascii="Arial" w:hAnsi="Arial" w:hint="cs"/>
          <w:noProof w:val="0"/>
          <w:rtl/>
        </w:rPr>
        <w:t>,</w:t>
      </w:r>
      <w:r w:rsidR="001F4811">
        <w:rPr>
          <w:rFonts w:ascii="Arial" w:hAnsi="Arial" w:hint="cs"/>
          <w:noProof w:val="0"/>
          <w:rtl/>
        </w:rPr>
        <w:t xml:space="preserve"> המליץ העו"ס, </w:t>
      </w:r>
      <w:r w:rsidR="00C83533">
        <w:rPr>
          <w:rFonts w:ascii="Arial" w:hAnsi="Arial" w:hint="cs"/>
          <w:noProof w:val="0"/>
          <w:rtl/>
        </w:rPr>
        <w:t>ע</w:t>
      </w:r>
      <w:r>
        <w:rPr>
          <w:rFonts w:ascii="Arial" w:hAnsi="Arial" w:hint="cs"/>
          <w:noProof w:val="0"/>
          <w:rtl/>
        </w:rPr>
        <w:t>ל</w:t>
      </w:r>
      <w:r w:rsidR="00C83533">
        <w:rPr>
          <w:rFonts w:ascii="Arial" w:hAnsi="Arial" w:hint="cs"/>
          <w:noProof w:val="0"/>
          <w:rtl/>
        </w:rPr>
        <w:t xml:space="preserve"> </w:t>
      </w:r>
      <w:r>
        <w:rPr>
          <w:rFonts w:ascii="Arial" w:hAnsi="Arial" w:hint="cs"/>
          <w:noProof w:val="0"/>
          <w:rtl/>
        </w:rPr>
        <w:t xml:space="preserve">מינוי המבקש כאפוטרופוס על ענייניו הרכושיים של מר </w:t>
      </w:r>
      <w:r w:rsidR="003A3B4D">
        <w:rPr>
          <w:rFonts w:ascii="Arial" w:hAnsi="Arial" w:hint="cs"/>
          <w:noProof w:val="0"/>
          <w:rtl/>
        </w:rPr>
        <w:t>י.ס</w:t>
      </w:r>
      <w:r w:rsidR="00C83533">
        <w:rPr>
          <w:rFonts w:ascii="Arial" w:hAnsi="Arial" w:hint="cs"/>
          <w:noProof w:val="0"/>
          <w:rtl/>
        </w:rPr>
        <w:t>.</w:t>
      </w:r>
      <w:r>
        <w:rPr>
          <w:rFonts w:ascii="Arial" w:hAnsi="Arial" w:hint="cs"/>
          <w:noProof w:val="0"/>
          <w:rtl/>
        </w:rPr>
        <w:t xml:space="preserve"> </w:t>
      </w:r>
      <w:r w:rsidR="00C83533">
        <w:rPr>
          <w:rFonts w:ascii="Arial" w:hAnsi="Arial" w:hint="cs"/>
          <w:noProof w:val="0"/>
          <w:rtl/>
        </w:rPr>
        <w:t xml:space="preserve"> </w:t>
      </w:r>
      <w:r w:rsidR="00912F31">
        <w:rPr>
          <w:rFonts w:ascii="Arial" w:hAnsi="Arial" w:hint="cs"/>
          <w:noProof w:val="0"/>
          <w:rtl/>
        </w:rPr>
        <w:t xml:space="preserve"> </w:t>
      </w:r>
    </w:p>
    <w:p w:rsidR="001F4811" w:rsidRPr="001F4811" w:rsidRDefault="001F4811" w:rsidP="000D15A9">
      <w:pPr>
        <w:pStyle w:val="ad"/>
        <w:ind w:left="425"/>
        <w:rPr>
          <w:rFonts w:ascii="Arial" w:hAnsi="Arial"/>
          <w:noProof w:val="0"/>
          <w:rtl/>
        </w:rPr>
      </w:pPr>
    </w:p>
    <w:p w:rsidR="00912F31" w:rsidRPr="00D76E19" w:rsidRDefault="00912F31" w:rsidP="00376651">
      <w:pPr>
        <w:pStyle w:val="ad"/>
        <w:numPr>
          <w:ilvl w:val="0"/>
          <w:numId w:val="1"/>
        </w:numPr>
        <w:spacing w:line="360" w:lineRule="auto"/>
        <w:ind w:left="425"/>
        <w:jc w:val="both"/>
        <w:rPr>
          <w:rFonts w:ascii="Arial" w:hAnsi="Arial"/>
          <w:noProof w:val="0"/>
          <w:rtl/>
        </w:rPr>
      </w:pPr>
      <w:r>
        <w:rPr>
          <w:rFonts w:ascii="Arial" w:hAnsi="Arial" w:hint="cs"/>
          <w:noProof w:val="0"/>
          <w:rtl/>
        </w:rPr>
        <w:t xml:space="preserve">ביום 7/12/22 הוגשה עמדת ב"כ היועמ"ש (לאחר ששוחחה עם עורך התסקיר וניתנה הסכמתו) </w:t>
      </w:r>
      <w:r w:rsidRPr="00376651">
        <w:rPr>
          <w:rFonts w:ascii="Arial" w:hAnsi="Arial" w:hint="cs"/>
          <w:noProof w:val="0"/>
          <w:rtl/>
        </w:rPr>
        <w:t>ה</w:t>
      </w:r>
      <w:r w:rsidR="003A3B4D" w:rsidRPr="00376651">
        <w:rPr>
          <w:rFonts w:ascii="Arial" w:hAnsi="Arial" w:hint="cs"/>
          <w:noProof w:val="0"/>
          <w:rtl/>
        </w:rPr>
        <w:t>מ</w:t>
      </w:r>
      <w:r w:rsidR="00376651">
        <w:rPr>
          <w:rFonts w:ascii="Arial" w:hAnsi="Arial" w:hint="cs"/>
          <w:noProof w:val="0"/>
          <w:rtl/>
        </w:rPr>
        <w:t>אמצת הה</w:t>
      </w:r>
      <w:r w:rsidRPr="00376651">
        <w:rPr>
          <w:rFonts w:ascii="Arial" w:hAnsi="Arial" w:hint="cs"/>
          <w:noProof w:val="0"/>
          <w:rtl/>
        </w:rPr>
        <w:t>מלצה</w:t>
      </w:r>
      <w:r>
        <w:rPr>
          <w:rFonts w:ascii="Arial" w:hAnsi="Arial" w:hint="cs"/>
          <w:noProof w:val="0"/>
          <w:rtl/>
        </w:rPr>
        <w:t xml:space="preserve"> </w:t>
      </w:r>
      <w:r w:rsidR="00376651">
        <w:rPr>
          <w:rFonts w:ascii="Arial" w:hAnsi="Arial" w:hint="cs"/>
          <w:noProof w:val="0"/>
          <w:rtl/>
        </w:rPr>
        <w:t>בדבר</w:t>
      </w:r>
      <w:r w:rsidR="00C83533">
        <w:rPr>
          <w:rFonts w:ascii="Arial" w:hAnsi="Arial" w:hint="cs"/>
          <w:noProof w:val="0"/>
          <w:rtl/>
        </w:rPr>
        <w:t xml:space="preserve"> </w:t>
      </w:r>
      <w:r>
        <w:rPr>
          <w:rFonts w:ascii="Arial" w:hAnsi="Arial" w:hint="cs"/>
          <w:noProof w:val="0"/>
          <w:rtl/>
        </w:rPr>
        <w:t xml:space="preserve">מינוי המבקש כאפוטרופוס זמני על ענייניו הרכושיים של מר </w:t>
      </w:r>
      <w:r w:rsidR="003A3B4D">
        <w:rPr>
          <w:rFonts w:ascii="Arial" w:hAnsi="Arial" w:hint="cs"/>
          <w:noProof w:val="0"/>
          <w:rtl/>
        </w:rPr>
        <w:t xml:space="preserve">י.ס </w:t>
      </w:r>
      <w:r>
        <w:rPr>
          <w:rFonts w:ascii="Arial" w:hAnsi="Arial" w:hint="cs"/>
          <w:noProof w:val="0"/>
          <w:rtl/>
        </w:rPr>
        <w:t xml:space="preserve">לתקופה של שנה וכן </w:t>
      </w:r>
      <w:r w:rsidR="00C83533">
        <w:rPr>
          <w:rFonts w:ascii="Arial" w:hAnsi="Arial" w:hint="cs"/>
          <w:noProof w:val="0"/>
          <w:rtl/>
        </w:rPr>
        <w:t>ע</w:t>
      </w:r>
      <w:r>
        <w:rPr>
          <w:rFonts w:ascii="Arial" w:hAnsi="Arial" w:hint="cs"/>
          <w:noProof w:val="0"/>
          <w:rtl/>
        </w:rPr>
        <w:t>ל</w:t>
      </w:r>
      <w:r w:rsidR="00C83533">
        <w:rPr>
          <w:rFonts w:ascii="Arial" w:hAnsi="Arial" w:hint="cs"/>
          <w:noProof w:val="0"/>
          <w:rtl/>
        </w:rPr>
        <w:t xml:space="preserve"> </w:t>
      </w:r>
      <w:r>
        <w:rPr>
          <w:rFonts w:ascii="Arial" w:hAnsi="Arial" w:hint="cs"/>
          <w:noProof w:val="0"/>
          <w:rtl/>
        </w:rPr>
        <w:t xml:space="preserve">מינוי אפוטרופוס לדין שיחקור לעומק את ענייניו של מר </w:t>
      </w:r>
      <w:r w:rsidR="00B33254">
        <w:rPr>
          <w:rFonts w:ascii="Arial" w:hAnsi="Arial" w:hint="cs"/>
          <w:noProof w:val="0"/>
          <w:rtl/>
        </w:rPr>
        <w:t xml:space="preserve">י.ס </w:t>
      </w:r>
      <w:r>
        <w:rPr>
          <w:rFonts w:ascii="Arial" w:hAnsi="Arial" w:hint="cs"/>
          <w:noProof w:val="0"/>
          <w:rtl/>
        </w:rPr>
        <w:t xml:space="preserve">ולאחר מכן, יישקל הצורך בקיום הדיון. </w:t>
      </w:r>
    </w:p>
    <w:p w:rsidR="00694556" w:rsidRPr="00DE1E7D" w:rsidRDefault="00694556" w:rsidP="000D15A9">
      <w:pPr>
        <w:spacing w:line="360" w:lineRule="auto"/>
        <w:ind w:left="425"/>
        <w:jc w:val="both"/>
        <w:rPr>
          <w:rFonts w:ascii="Arial" w:hAnsi="Arial"/>
          <w:noProof w:val="0"/>
          <w:rtl/>
        </w:rPr>
      </w:pPr>
    </w:p>
    <w:p w:rsidR="00694556" w:rsidRDefault="004228AE" w:rsidP="000D15A9">
      <w:pPr>
        <w:pStyle w:val="ad"/>
        <w:numPr>
          <w:ilvl w:val="0"/>
          <w:numId w:val="1"/>
        </w:numPr>
        <w:spacing w:line="360" w:lineRule="auto"/>
        <w:ind w:left="425"/>
        <w:jc w:val="both"/>
        <w:rPr>
          <w:rFonts w:ascii="Arial" w:hAnsi="Arial"/>
          <w:noProof w:val="0"/>
        </w:rPr>
      </w:pPr>
      <w:r w:rsidRPr="009A5C38">
        <w:rPr>
          <w:rFonts w:ascii="Arial" w:hAnsi="Arial" w:hint="cs"/>
          <w:noProof w:val="0"/>
          <w:rtl/>
        </w:rPr>
        <w:t xml:space="preserve">ביום 28/2/23, לאחר </w:t>
      </w:r>
      <w:r w:rsidR="009A5C38">
        <w:rPr>
          <w:rFonts w:ascii="Arial" w:hAnsi="Arial" w:hint="cs"/>
          <w:noProof w:val="0"/>
          <w:rtl/>
        </w:rPr>
        <w:t>שהמשיבות 1-2</w:t>
      </w:r>
      <w:r w:rsidRPr="009A5C38">
        <w:rPr>
          <w:rFonts w:ascii="Arial" w:hAnsi="Arial" w:hint="cs"/>
          <w:noProof w:val="0"/>
          <w:rtl/>
        </w:rPr>
        <w:t xml:space="preserve"> לא הגישו התייחסותם לתסקיר ולתגובת ב"כ היועמ"ש</w:t>
      </w:r>
      <w:r w:rsidR="009A5C38">
        <w:rPr>
          <w:rFonts w:ascii="Arial" w:hAnsi="Arial" w:hint="cs"/>
          <w:noProof w:val="0"/>
          <w:rtl/>
        </w:rPr>
        <w:t xml:space="preserve"> במועד,</w:t>
      </w:r>
      <w:r w:rsidRPr="009A5C38">
        <w:rPr>
          <w:rFonts w:ascii="Arial" w:hAnsi="Arial" w:hint="cs"/>
          <w:noProof w:val="0"/>
          <w:rtl/>
        </w:rPr>
        <w:t xml:space="preserve"> </w:t>
      </w:r>
      <w:r w:rsidR="009A5C38">
        <w:rPr>
          <w:rFonts w:ascii="Arial" w:hAnsi="Arial" w:hint="cs"/>
          <w:noProof w:val="0"/>
          <w:rtl/>
        </w:rPr>
        <w:t xml:space="preserve">הוריתי על קביעת דיון במעמד הצדדים. </w:t>
      </w:r>
    </w:p>
    <w:p w:rsidR="00A676FC" w:rsidRPr="00A676FC" w:rsidRDefault="00A676FC" w:rsidP="000D15A9">
      <w:pPr>
        <w:spacing w:line="360" w:lineRule="auto"/>
        <w:ind w:left="425"/>
        <w:jc w:val="both"/>
        <w:rPr>
          <w:rFonts w:ascii="Arial" w:hAnsi="Arial"/>
          <w:noProof w:val="0"/>
          <w:rtl/>
        </w:rPr>
      </w:pPr>
    </w:p>
    <w:p w:rsidR="00DF4A0A" w:rsidRDefault="009A5C38" w:rsidP="00376651">
      <w:pPr>
        <w:pStyle w:val="ad"/>
        <w:numPr>
          <w:ilvl w:val="0"/>
          <w:numId w:val="1"/>
        </w:numPr>
        <w:spacing w:line="360" w:lineRule="auto"/>
        <w:ind w:left="425"/>
        <w:jc w:val="both"/>
        <w:rPr>
          <w:rFonts w:ascii="Arial" w:hAnsi="Arial"/>
          <w:noProof w:val="0"/>
        </w:rPr>
      </w:pPr>
      <w:r>
        <w:rPr>
          <w:rFonts w:ascii="Arial" w:hAnsi="Arial" w:hint="cs"/>
          <w:noProof w:val="0"/>
          <w:rtl/>
        </w:rPr>
        <w:t xml:space="preserve">ביום 22/3/23 התקיים דיון במעמד </w:t>
      </w:r>
      <w:r w:rsidR="00376651">
        <w:rPr>
          <w:rFonts w:ascii="Arial" w:hAnsi="Arial" w:hint="cs"/>
          <w:noProof w:val="0"/>
          <w:rtl/>
        </w:rPr>
        <w:t>הצדדים,</w:t>
      </w:r>
      <w:r>
        <w:rPr>
          <w:rFonts w:ascii="Arial" w:hAnsi="Arial" w:hint="cs"/>
          <w:noProof w:val="0"/>
          <w:rtl/>
        </w:rPr>
        <w:t xml:space="preserve"> העו"ס לסדרי וכן בנוכח</w:t>
      </w:r>
      <w:r w:rsidR="00DF4A0A">
        <w:rPr>
          <w:rFonts w:ascii="Arial" w:hAnsi="Arial" w:hint="cs"/>
          <w:noProof w:val="0"/>
          <w:rtl/>
        </w:rPr>
        <w:t xml:space="preserve">ותו של מר </w:t>
      </w:r>
      <w:r w:rsidR="00B33254">
        <w:rPr>
          <w:rFonts w:ascii="Arial" w:hAnsi="Arial" w:hint="cs"/>
          <w:noProof w:val="0"/>
          <w:rtl/>
        </w:rPr>
        <w:t xml:space="preserve">י.ס </w:t>
      </w:r>
      <w:r w:rsidR="004618C7">
        <w:rPr>
          <w:rFonts w:ascii="Arial" w:hAnsi="Arial" w:hint="cs"/>
          <w:noProof w:val="0"/>
          <w:rtl/>
        </w:rPr>
        <w:t>בעצמו</w:t>
      </w:r>
      <w:r w:rsidR="00DF4A0A">
        <w:rPr>
          <w:rFonts w:ascii="Arial" w:hAnsi="Arial" w:hint="cs"/>
          <w:noProof w:val="0"/>
          <w:rtl/>
        </w:rPr>
        <w:t>. ב</w:t>
      </w:r>
      <w:r w:rsidR="00C83533">
        <w:rPr>
          <w:rFonts w:ascii="Arial" w:hAnsi="Arial" w:hint="cs"/>
          <w:noProof w:val="0"/>
          <w:rtl/>
        </w:rPr>
        <w:t>מ</w:t>
      </w:r>
      <w:r w:rsidR="00DF4A0A">
        <w:rPr>
          <w:rFonts w:ascii="Arial" w:hAnsi="Arial" w:hint="cs"/>
          <w:noProof w:val="0"/>
          <w:rtl/>
        </w:rPr>
        <w:t xml:space="preserve">סגרת הדיון </w:t>
      </w:r>
      <w:r w:rsidR="00C83533">
        <w:rPr>
          <w:rFonts w:ascii="Arial" w:hAnsi="Arial" w:hint="cs"/>
          <w:noProof w:val="0"/>
          <w:rtl/>
        </w:rPr>
        <w:t>טען בא כח ה</w:t>
      </w:r>
      <w:r w:rsidR="00DF4A0A">
        <w:rPr>
          <w:rFonts w:ascii="Arial" w:hAnsi="Arial" w:hint="cs"/>
          <w:noProof w:val="0"/>
          <w:rtl/>
        </w:rPr>
        <w:t xml:space="preserve">מבקש כי יש להידרש </w:t>
      </w:r>
      <w:r w:rsidR="000A5005">
        <w:rPr>
          <w:rFonts w:ascii="Arial" w:hAnsi="Arial" w:hint="cs"/>
          <w:noProof w:val="0"/>
          <w:rtl/>
        </w:rPr>
        <w:t xml:space="preserve">גם </w:t>
      </w:r>
      <w:r w:rsidR="002F4093">
        <w:rPr>
          <w:rFonts w:ascii="Arial" w:hAnsi="Arial" w:hint="cs"/>
          <w:noProof w:val="0"/>
          <w:rtl/>
        </w:rPr>
        <w:t>לעניין</w:t>
      </w:r>
      <w:r w:rsidR="000A5005">
        <w:rPr>
          <w:rFonts w:ascii="Arial" w:hAnsi="Arial" w:hint="cs"/>
          <w:noProof w:val="0"/>
          <w:rtl/>
        </w:rPr>
        <w:t xml:space="preserve"> מינוי אפוטרופוס לעניינים הרפואיים והאישיים של מר </w:t>
      </w:r>
      <w:r w:rsidR="00B33254">
        <w:rPr>
          <w:rFonts w:ascii="Arial" w:hAnsi="Arial" w:hint="cs"/>
          <w:noProof w:val="0"/>
          <w:rtl/>
        </w:rPr>
        <w:t xml:space="preserve">י.ס </w:t>
      </w:r>
      <w:r w:rsidR="001F4811">
        <w:rPr>
          <w:rFonts w:ascii="Arial" w:hAnsi="Arial" w:hint="cs"/>
          <w:noProof w:val="0"/>
          <w:rtl/>
        </w:rPr>
        <w:t xml:space="preserve">בשל </w:t>
      </w:r>
      <w:r w:rsidR="00C83533">
        <w:rPr>
          <w:rFonts w:ascii="Arial" w:hAnsi="Arial" w:hint="cs"/>
          <w:noProof w:val="0"/>
          <w:rtl/>
        </w:rPr>
        <w:t>מצבו כעולה מהתסקיר שהונח בפני</w:t>
      </w:r>
      <w:r w:rsidR="000A5005">
        <w:rPr>
          <w:rFonts w:ascii="Arial" w:hAnsi="Arial" w:hint="cs"/>
          <w:noProof w:val="0"/>
          <w:rtl/>
        </w:rPr>
        <w:t>.</w:t>
      </w:r>
      <w:r w:rsidR="00DF4A0A">
        <w:rPr>
          <w:rFonts w:ascii="Arial" w:hAnsi="Arial" w:hint="cs"/>
          <w:noProof w:val="0"/>
          <w:rtl/>
        </w:rPr>
        <w:t xml:space="preserve"> </w:t>
      </w:r>
    </w:p>
    <w:p w:rsidR="00277173" w:rsidRPr="00C83533" w:rsidRDefault="00277173" w:rsidP="000D15A9">
      <w:pPr>
        <w:spacing w:line="360" w:lineRule="auto"/>
        <w:ind w:left="425"/>
        <w:jc w:val="both"/>
        <w:rPr>
          <w:rFonts w:ascii="Arial" w:hAnsi="Arial"/>
          <w:noProof w:val="0"/>
        </w:rPr>
      </w:pPr>
    </w:p>
    <w:p w:rsidR="002F4093" w:rsidRDefault="002F4093" w:rsidP="00376651">
      <w:pPr>
        <w:pStyle w:val="ad"/>
        <w:spacing w:line="360" w:lineRule="auto"/>
        <w:ind w:left="425"/>
        <w:jc w:val="both"/>
        <w:rPr>
          <w:rFonts w:ascii="Arial" w:hAnsi="Arial"/>
          <w:noProof w:val="0"/>
        </w:rPr>
      </w:pPr>
      <w:r>
        <w:rPr>
          <w:rFonts w:ascii="Arial" w:hAnsi="Arial" w:hint="cs"/>
          <w:noProof w:val="0"/>
          <w:rtl/>
        </w:rPr>
        <w:t xml:space="preserve">העו"ס עורך התסקיר, מר אלכס פודוליץ', חזר </w:t>
      </w:r>
      <w:r w:rsidR="00C83533">
        <w:rPr>
          <w:rFonts w:ascii="Arial" w:hAnsi="Arial" w:hint="cs"/>
          <w:noProof w:val="0"/>
          <w:rtl/>
        </w:rPr>
        <w:t xml:space="preserve">במהלך הדיון </w:t>
      </w:r>
      <w:r w:rsidR="002C236B">
        <w:rPr>
          <w:rFonts w:ascii="Arial" w:hAnsi="Arial" w:hint="cs"/>
          <w:noProof w:val="0"/>
          <w:rtl/>
        </w:rPr>
        <w:t xml:space="preserve">על המפורט בתסקירו כאשר ציין </w:t>
      </w:r>
      <w:r w:rsidR="00376651">
        <w:rPr>
          <w:rFonts w:ascii="Arial" w:hAnsi="Arial" w:hint="cs"/>
          <w:noProof w:val="0"/>
          <w:rtl/>
        </w:rPr>
        <w:t xml:space="preserve">בנוסף </w:t>
      </w:r>
      <w:r w:rsidR="002C236B">
        <w:rPr>
          <w:rFonts w:ascii="Arial" w:hAnsi="Arial" w:hint="cs"/>
          <w:noProof w:val="0"/>
          <w:rtl/>
        </w:rPr>
        <w:t xml:space="preserve">כי הוא סבור שבמקרה זה נכון למנות את המבקש כתומך בקבלת החלטות לעניינים הרפואיים והאישיים של מר </w:t>
      </w:r>
      <w:r w:rsidR="00B33254">
        <w:rPr>
          <w:rFonts w:ascii="Arial" w:hAnsi="Arial" w:hint="cs"/>
          <w:noProof w:val="0"/>
          <w:rtl/>
        </w:rPr>
        <w:t>י.ס</w:t>
      </w:r>
      <w:r w:rsidR="002C236B">
        <w:rPr>
          <w:rFonts w:ascii="Arial" w:hAnsi="Arial" w:hint="cs"/>
          <w:noProof w:val="0"/>
          <w:rtl/>
        </w:rPr>
        <w:t xml:space="preserve">.  </w:t>
      </w:r>
    </w:p>
    <w:p w:rsidR="00277173" w:rsidRPr="002F4093" w:rsidRDefault="00277173" w:rsidP="000D15A9">
      <w:pPr>
        <w:pStyle w:val="ad"/>
        <w:spacing w:line="360" w:lineRule="auto"/>
        <w:ind w:left="425"/>
        <w:jc w:val="both"/>
        <w:rPr>
          <w:rFonts w:ascii="Arial" w:hAnsi="Arial"/>
          <w:noProof w:val="0"/>
          <w:rtl/>
        </w:rPr>
      </w:pPr>
    </w:p>
    <w:p w:rsidR="00277173" w:rsidRDefault="002C236B" w:rsidP="00376651">
      <w:pPr>
        <w:pStyle w:val="ad"/>
        <w:spacing w:line="360" w:lineRule="auto"/>
        <w:ind w:left="425"/>
        <w:jc w:val="both"/>
        <w:rPr>
          <w:rFonts w:ascii="Arial" w:hAnsi="Arial"/>
          <w:noProof w:val="0"/>
          <w:rtl/>
        </w:rPr>
      </w:pPr>
      <w:r>
        <w:rPr>
          <w:rFonts w:ascii="Arial" w:hAnsi="Arial" w:hint="cs"/>
          <w:noProof w:val="0"/>
          <w:rtl/>
        </w:rPr>
        <w:t xml:space="preserve">ב"כ היועמ"ש תמכה בעמדת העו"ס לפיה לאור המורכבות המשפחתית והניצול הכלכלי על ידי גב' </w:t>
      </w:r>
      <w:r w:rsidR="00B33254">
        <w:rPr>
          <w:rFonts w:ascii="Arial" w:hAnsi="Arial" w:hint="cs"/>
          <w:noProof w:val="0"/>
          <w:rtl/>
        </w:rPr>
        <w:t>ר.ס</w:t>
      </w:r>
      <w:r>
        <w:rPr>
          <w:rFonts w:ascii="Arial" w:hAnsi="Arial" w:hint="cs"/>
          <w:noProof w:val="0"/>
          <w:rtl/>
        </w:rPr>
        <w:t xml:space="preserve"> יש למנות את המבקש כאפוטרופוס </w:t>
      </w:r>
      <w:r w:rsidR="00935E91">
        <w:rPr>
          <w:rFonts w:ascii="Arial" w:hAnsi="Arial" w:hint="cs"/>
          <w:noProof w:val="0"/>
          <w:rtl/>
        </w:rPr>
        <w:t>לענייניי</w:t>
      </w:r>
      <w:r w:rsidR="00935E91">
        <w:rPr>
          <w:rFonts w:ascii="Arial" w:hAnsi="Arial" w:hint="eastAsia"/>
          <w:noProof w:val="0"/>
          <w:rtl/>
        </w:rPr>
        <w:t>ם</w:t>
      </w:r>
      <w:r>
        <w:rPr>
          <w:rFonts w:ascii="Arial" w:hAnsi="Arial" w:hint="cs"/>
          <w:noProof w:val="0"/>
          <w:rtl/>
        </w:rPr>
        <w:t xml:space="preserve"> הרכושיים</w:t>
      </w:r>
      <w:r w:rsidR="00376651">
        <w:rPr>
          <w:rFonts w:ascii="Arial" w:hAnsi="Arial" w:hint="cs"/>
          <w:noProof w:val="0"/>
          <w:rtl/>
        </w:rPr>
        <w:t>, וכ</w:t>
      </w:r>
      <w:r>
        <w:rPr>
          <w:rFonts w:ascii="Arial" w:hAnsi="Arial" w:hint="cs"/>
          <w:noProof w:val="0"/>
          <w:rtl/>
        </w:rPr>
        <w:t xml:space="preserve">תומך </w:t>
      </w:r>
      <w:r w:rsidR="00376651">
        <w:rPr>
          <w:rFonts w:ascii="Arial" w:hAnsi="Arial" w:hint="cs"/>
          <w:noProof w:val="0"/>
          <w:rtl/>
        </w:rPr>
        <w:t>ב</w:t>
      </w:r>
      <w:r>
        <w:rPr>
          <w:rFonts w:ascii="Arial" w:hAnsi="Arial" w:hint="cs"/>
          <w:noProof w:val="0"/>
          <w:rtl/>
        </w:rPr>
        <w:t xml:space="preserve">קבלת החלטות בענייניו הרפואיים של מר </w:t>
      </w:r>
      <w:r w:rsidR="00B33254">
        <w:rPr>
          <w:rFonts w:ascii="Arial" w:hAnsi="Arial" w:hint="cs"/>
          <w:noProof w:val="0"/>
          <w:rtl/>
        </w:rPr>
        <w:t>י.ס</w:t>
      </w:r>
      <w:r>
        <w:rPr>
          <w:rFonts w:ascii="Arial" w:hAnsi="Arial" w:hint="cs"/>
          <w:noProof w:val="0"/>
          <w:rtl/>
        </w:rPr>
        <w:t>.</w:t>
      </w:r>
    </w:p>
    <w:p w:rsidR="001F4811" w:rsidRDefault="001F4811" w:rsidP="000D15A9">
      <w:pPr>
        <w:pStyle w:val="ad"/>
        <w:spacing w:line="360" w:lineRule="auto"/>
        <w:ind w:left="425"/>
        <w:jc w:val="both"/>
        <w:rPr>
          <w:rFonts w:ascii="Arial" w:hAnsi="Arial"/>
          <w:noProof w:val="0"/>
        </w:rPr>
      </w:pPr>
    </w:p>
    <w:p w:rsidR="00694556" w:rsidRDefault="00277173" w:rsidP="00376651">
      <w:pPr>
        <w:pStyle w:val="ad"/>
        <w:spacing w:line="360" w:lineRule="auto"/>
        <w:ind w:left="425"/>
        <w:jc w:val="both"/>
        <w:rPr>
          <w:rFonts w:ascii="Arial" w:hAnsi="Arial"/>
          <w:noProof w:val="0"/>
          <w:rtl/>
        </w:rPr>
      </w:pPr>
      <w:r>
        <w:rPr>
          <w:rFonts w:ascii="Arial" w:hAnsi="Arial" w:hint="cs"/>
          <w:noProof w:val="0"/>
          <w:rtl/>
        </w:rPr>
        <w:lastRenderedPageBreak/>
        <w:t xml:space="preserve">מר </w:t>
      </w:r>
      <w:r w:rsidR="002E2F08">
        <w:rPr>
          <w:rFonts w:ascii="Arial" w:hAnsi="Arial" w:hint="cs"/>
          <w:noProof w:val="0"/>
          <w:rtl/>
        </w:rPr>
        <w:t xml:space="preserve">י.ס </w:t>
      </w:r>
      <w:r>
        <w:rPr>
          <w:rFonts w:ascii="Arial" w:hAnsi="Arial" w:hint="cs"/>
          <w:noProof w:val="0"/>
          <w:rtl/>
        </w:rPr>
        <w:t xml:space="preserve">שיתף בדיון </w:t>
      </w:r>
      <w:r w:rsidR="00376651">
        <w:rPr>
          <w:rFonts w:ascii="Arial" w:hAnsi="Arial" w:hint="cs"/>
          <w:noProof w:val="0"/>
          <w:rtl/>
        </w:rPr>
        <w:t>ש</w:t>
      </w:r>
      <w:r>
        <w:rPr>
          <w:rFonts w:ascii="Arial" w:hAnsi="Arial" w:hint="cs"/>
          <w:noProof w:val="0"/>
          <w:rtl/>
        </w:rPr>
        <w:t xml:space="preserve">הכנסותיו מופקדות בחשבון </w:t>
      </w:r>
      <w:r w:rsidR="001F4811">
        <w:rPr>
          <w:rFonts w:ascii="Arial" w:hAnsi="Arial" w:hint="cs"/>
          <w:noProof w:val="0"/>
          <w:rtl/>
        </w:rPr>
        <w:t>האישה</w:t>
      </w:r>
      <w:r>
        <w:rPr>
          <w:rFonts w:ascii="Arial" w:hAnsi="Arial" w:hint="cs"/>
          <w:noProof w:val="0"/>
          <w:rtl/>
        </w:rPr>
        <w:t xml:space="preserve"> וכאשר הוא </w:t>
      </w:r>
      <w:r w:rsidR="001F4811">
        <w:rPr>
          <w:rFonts w:ascii="Arial" w:hAnsi="Arial" w:hint="cs"/>
          <w:noProof w:val="0"/>
          <w:rtl/>
        </w:rPr>
        <w:t>נדרש לכספים</w:t>
      </w:r>
      <w:r>
        <w:rPr>
          <w:rFonts w:ascii="Arial" w:hAnsi="Arial" w:hint="cs"/>
          <w:noProof w:val="0"/>
          <w:rtl/>
        </w:rPr>
        <w:t xml:space="preserve"> הוא פונה אליה ו</w:t>
      </w:r>
      <w:r w:rsidR="001F4811">
        <w:rPr>
          <w:rFonts w:ascii="Arial" w:hAnsi="Arial" w:hint="cs"/>
          <w:noProof w:val="0"/>
          <w:rtl/>
        </w:rPr>
        <w:t xml:space="preserve">כך </w:t>
      </w:r>
      <w:r>
        <w:rPr>
          <w:rFonts w:ascii="Arial" w:hAnsi="Arial" w:hint="cs"/>
          <w:noProof w:val="0"/>
          <w:rtl/>
        </w:rPr>
        <w:t>לדבריו "</w:t>
      </w:r>
      <w:r w:rsidR="001F4811" w:rsidRPr="00935E91">
        <w:rPr>
          <w:rFonts w:ascii="Arial" w:hAnsi="Arial" w:hint="cs"/>
          <w:b/>
          <w:bCs/>
          <w:i/>
          <w:iCs/>
          <w:noProof w:val="0"/>
          <w:rtl/>
        </w:rPr>
        <w:t xml:space="preserve">הכסף שיש לי נותנת לי </w:t>
      </w:r>
      <w:r w:rsidR="002E2F08">
        <w:rPr>
          <w:rFonts w:ascii="Arial" w:hAnsi="Arial" w:hint="cs"/>
          <w:b/>
          <w:bCs/>
          <w:i/>
          <w:iCs/>
          <w:noProof w:val="0"/>
          <w:rtl/>
        </w:rPr>
        <w:t>ר.ס</w:t>
      </w:r>
      <w:r w:rsidR="004E2538">
        <w:rPr>
          <w:rFonts w:ascii="Arial" w:hAnsi="Arial" w:hint="cs"/>
          <w:b/>
          <w:bCs/>
          <w:i/>
          <w:iCs/>
          <w:noProof w:val="0"/>
          <w:rtl/>
        </w:rPr>
        <w:t>, כ</w:t>
      </w:r>
      <w:r w:rsidR="001F4811" w:rsidRPr="00935E91">
        <w:rPr>
          <w:rFonts w:ascii="Arial" w:hAnsi="Arial" w:hint="cs"/>
          <w:b/>
          <w:bCs/>
          <w:i/>
          <w:iCs/>
          <w:noProof w:val="0"/>
          <w:rtl/>
        </w:rPr>
        <w:t xml:space="preserve">די שיהיה לי כסף אני פונה אליה, </w:t>
      </w:r>
      <w:r w:rsidRPr="00935E91">
        <w:rPr>
          <w:rFonts w:ascii="Arial" w:hAnsi="Arial" w:hint="cs"/>
          <w:b/>
          <w:bCs/>
          <w:i/>
          <w:iCs/>
          <w:noProof w:val="0"/>
          <w:rtl/>
        </w:rPr>
        <w:t>אם יש לה כסף היא נותנת לי</w:t>
      </w:r>
      <w:r>
        <w:rPr>
          <w:rFonts w:ascii="Arial" w:hAnsi="Arial" w:hint="cs"/>
          <w:noProof w:val="0"/>
          <w:rtl/>
        </w:rPr>
        <w:t xml:space="preserve">". עוד השיב מר </w:t>
      </w:r>
      <w:r w:rsidR="002E2F08">
        <w:rPr>
          <w:rFonts w:ascii="Arial" w:hAnsi="Arial" w:hint="cs"/>
          <w:noProof w:val="0"/>
          <w:rtl/>
        </w:rPr>
        <w:t xml:space="preserve">י.ס </w:t>
      </w:r>
      <w:r>
        <w:rPr>
          <w:rFonts w:ascii="Arial" w:hAnsi="Arial" w:hint="cs"/>
          <w:noProof w:val="0"/>
          <w:rtl/>
        </w:rPr>
        <w:t>לשאלת בית המשפט כי הוא אינו מרגיש ש</w:t>
      </w:r>
      <w:r w:rsidR="001F4811">
        <w:rPr>
          <w:rFonts w:ascii="Arial" w:hAnsi="Arial" w:hint="cs"/>
          <w:noProof w:val="0"/>
          <w:rtl/>
        </w:rPr>
        <w:t xml:space="preserve">יש לו את כל מה שהוא צריך ונזקק. בנוגע </w:t>
      </w:r>
      <w:r w:rsidR="00175CA1">
        <w:rPr>
          <w:rFonts w:ascii="Arial" w:hAnsi="Arial" w:hint="cs"/>
          <w:noProof w:val="0"/>
          <w:rtl/>
        </w:rPr>
        <w:t>לבקשת אחיו למינוי האפוטרופוס</w:t>
      </w:r>
      <w:r w:rsidR="001F4811">
        <w:rPr>
          <w:rFonts w:ascii="Arial" w:hAnsi="Arial" w:hint="cs"/>
          <w:noProof w:val="0"/>
          <w:rtl/>
        </w:rPr>
        <w:t xml:space="preserve"> השיב</w:t>
      </w:r>
      <w:r w:rsidR="00175CA1">
        <w:rPr>
          <w:rFonts w:ascii="Arial" w:hAnsi="Arial" w:hint="cs"/>
          <w:noProof w:val="0"/>
          <w:rtl/>
        </w:rPr>
        <w:t xml:space="preserve"> כל</w:t>
      </w:r>
      <w:r w:rsidR="00376651">
        <w:rPr>
          <w:rFonts w:ascii="Arial" w:hAnsi="Arial" w:hint="cs"/>
          <w:noProof w:val="0"/>
          <w:rtl/>
        </w:rPr>
        <w:t>הלן</w:t>
      </w:r>
      <w:r w:rsidR="00175CA1">
        <w:rPr>
          <w:rFonts w:ascii="Arial" w:hAnsi="Arial" w:hint="cs"/>
          <w:noProof w:val="0"/>
          <w:rtl/>
        </w:rPr>
        <w:t xml:space="preserve"> : "...</w:t>
      </w:r>
      <w:r w:rsidR="00175CA1" w:rsidRPr="00935E91">
        <w:rPr>
          <w:rFonts w:ascii="Arial" w:hAnsi="Arial" w:hint="cs"/>
          <w:b/>
          <w:bCs/>
          <w:i/>
          <w:iCs/>
          <w:noProof w:val="0"/>
          <w:rtl/>
        </w:rPr>
        <w:t>אם אעשה את הדבר הזה, אני מפחד מדבר אחד,</w:t>
      </w:r>
      <w:r w:rsidR="001F4811" w:rsidRPr="00935E91">
        <w:rPr>
          <w:rFonts w:ascii="Arial" w:hAnsi="Arial" w:hint="cs"/>
          <w:i/>
          <w:iCs/>
          <w:noProof w:val="0"/>
          <w:rtl/>
        </w:rPr>
        <w:t xml:space="preserve"> </w:t>
      </w:r>
      <w:r w:rsidR="00175CA1" w:rsidRPr="00935E91">
        <w:rPr>
          <w:rFonts w:ascii="Arial" w:hAnsi="Arial" w:hint="cs"/>
          <w:b/>
          <w:bCs/>
          <w:i/>
          <w:iCs/>
          <w:noProof w:val="0"/>
          <w:rtl/>
        </w:rPr>
        <w:t>לאבד את</w:t>
      </w:r>
      <w:r w:rsidR="00AA0E11">
        <w:rPr>
          <w:rFonts w:ascii="Arial" w:hAnsi="Arial" w:hint="cs"/>
          <w:b/>
          <w:bCs/>
          <w:i/>
          <w:iCs/>
          <w:noProof w:val="0"/>
          <w:rtl/>
        </w:rPr>
        <w:t xml:space="preserve"> ר</w:t>
      </w:r>
      <w:r w:rsidR="002E2F08" w:rsidRPr="002E2F08">
        <w:rPr>
          <w:rFonts w:ascii="Arial" w:hAnsi="Arial" w:hint="cs"/>
          <w:b/>
          <w:bCs/>
          <w:i/>
          <w:iCs/>
          <w:noProof w:val="0"/>
          <w:rtl/>
        </w:rPr>
        <w:t>.ס</w:t>
      </w:r>
      <w:r w:rsidR="00175CA1" w:rsidRPr="00935E91">
        <w:rPr>
          <w:rFonts w:ascii="Arial" w:hAnsi="Arial" w:hint="cs"/>
          <w:b/>
          <w:bCs/>
          <w:i/>
          <w:iCs/>
          <w:noProof w:val="0"/>
          <w:rtl/>
        </w:rPr>
        <w:t>, היא כבר אמרה לי את זה, שזה יקרה... אין לי מה לחיות אם כך</w:t>
      </w:r>
      <w:r w:rsidR="00175CA1">
        <w:rPr>
          <w:rFonts w:ascii="Arial" w:hAnsi="Arial" w:hint="cs"/>
          <w:noProof w:val="0"/>
          <w:rtl/>
        </w:rPr>
        <w:t xml:space="preserve">". </w:t>
      </w:r>
    </w:p>
    <w:p w:rsidR="004B1919" w:rsidRDefault="004B1919" w:rsidP="000D15A9">
      <w:pPr>
        <w:pStyle w:val="ad"/>
        <w:spacing w:line="360" w:lineRule="auto"/>
        <w:ind w:left="425"/>
        <w:jc w:val="both"/>
        <w:rPr>
          <w:rFonts w:ascii="Arial" w:hAnsi="Arial"/>
          <w:noProof w:val="0"/>
          <w:rtl/>
        </w:rPr>
      </w:pPr>
    </w:p>
    <w:p w:rsidR="004B1919" w:rsidRDefault="004B1919" w:rsidP="005D315C">
      <w:pPr>
        <w:pStyle w:val="ad"/>
        <w:spacing w:line="360" w:lineRule="auto"/>
        <w:ind w:left="425"/>
        <w:jc w:val="both"/>
        <w:rPr>
          <w:rFonts w:ascii="Arial" w:hAnsi="Arial"/>
          <w:noProof w:val="0"/>
          <w:rtl/>
        </w:rPr>
      </w:pPr>
      <w:r>
        <w:rPr>
          <w:rFonts w:ascii="Arial" w:hAnsi="Arial" w:hint="cs"/>
          <w:noProof w:val="0"/>
          <w:rtl/>
        </w:rPr>
        <w:t xml:space="preserve">מנגד, טענה </w:t>
      </w:r>
      <w:r w:rsidR="005D315C">
        <w:rPr>
          <w:rFonts w:ascii="Arial" w:hAnsi="Arial" w:hint="cs"/>
          <w:noProof w:val="0"/>
          <w:rtl/>
        </w:rPr>
        <w:t>האישה</w:t>
      </w:r>
      <w:r>
        <w:rPr>
          <w:rFonts w:ascii="Arial" w:hAnsi="Arial" w:hint="cs"/>
          <w:noProof w:val="0"/>
          <w:rtl/>
        </w:rPr>
        <w:t>, כ</w:t>
      </w:r>
      <w:r w:rsidR="007A3B30">
        <w:rPr>
          <w:rFonts w:ascii="Arial" w:hAnsi="Arial" w:hint="cs"/>
          <w:noProof w:val="0"/>
          <w:rtl/>
        </w:rPr>
        <w:t xml:space="preserve">י היא מתנגדת לבקשה והכחישה </w:t>
      </w:r>
      <w:r w:rsidR="00BC7E01">
        <w:rPr>
          <w:rFonts w:ascii="Arial" w:hAnsi="Arial" w:hint="cs"/>
          <w:noProof w:val="0"/>
          <w:rtl/>
        </w:rPr>
        <w:t>המתואר</w:t>
      </w:r>
      <w:r w:rsidR="007A3B30">
        <w:rPr>
          <w:rFonts w:ascii="Arial" w:hAnsi="Arial" w:hint="cs"/>
          <w:noProof w:val="0"/>
          <w:rtl/>
        </w:rPr>
        <w:t xml:space="preserve"> בתסקיר העו"ס שעה  שלדבריה  </w:t>
      </w:r>
      <w:r w:rsidR="00BC7E01">
        <w:rPr>
          <w:rFonts w:ascii="Arial" w:hAnsi="Arial" w:hint="cs"/>
          <w:noProof w:val="0"/>
          <w:rtl/>
        </w:rPr>
        <w:t xml:space="preserve">היא </w:t>
      </w:r>
      <w:r w:rsidR="007A3B30">
        <w:rPr>
          <w:rFonts w:ascii="Arial" w:hAnsi="Arial" w:hint="cs"/>
          <w:noProof w:val="0"/>
          <w:rtl/>
        </w:rPr>
        <w:t xml:space="preserve">דואגת לעניינים הכלכליים והמשפחתיים </w:t>
      </w:r>
      <w:r w:rsidR="00BC7E01">
        <w:rPr>
          <w:rFonts w:ascii="Arial" w:hAnsi="Arial" w:hint="cs"/>
          <w:noProof w:val="0"/>
          <w:rtl/>
        </w:rPr>
        <w:t>וכן כפי שתיארה</w:t>
      </w:r>
      <w:r w:rsidR="00175CA1">
        <w:rPr>
          <w:rFonts w:ascii="Arial" w:hAnsi="Arial" w:hint="cs"/>
          <w:noProof w:val="0"/>
          <w:rtl/>
        </w:rPr>
        <w:t xml:space="preserve"> כלשונה</w:t>
      </w:r>
      <w:r w:rsidR="00376651">
        <w:rPr>
          <w:rFonts w:ascii="Arial" w:hAnsi="Arial" w:hint="cs"/>
          <w:noProof w:val="0"/>
          <w:rtl/>
        </w:rPr>
        <w:t>.ף</w:t>
      </w:r>
      <w:r w:rsidR="00BC7E01">
        <w:rPr>
          <w:rFonts w:ascii="Arial" w:hAnsi="Arial" w:hint="cs"/>
          <w:noProof w:val="0"/>
          <w:rtl/>
        </w:rPr>
        <w:t xml:space="preserve"> </w:t>
      </w:r>
      <w:r w:rsidR="007A3B30" w:rsidRPr="00376651">
        <w:rPr>
          <w:rFonts w:ascii="Arial" w:hAnsi="Arial" w:hint="cs"/>
          <w:b/>
          <w:bCs/>
          <w:noProof w:val="0"/>
          <w:rtl/>
        </w:rPr>
        <w:t xml:space="preserve">"אני מביאה </w:t>
      </w:r>
      <w:r w:rsidR="002E2F08" w:rsidRPr="00376651">
        <w:rPr>
          <w:rFonts w:ascii="Arial" w:hAnsi="Arial" w:hint="cs"/>
          <w:b/>
          <w:bCs/>
          <w:noProof w:val="0"/>
          <w:rtl/>
        </w:rPr>
        <w:t xml:space="preserve">לי.ס </w:t>
      </w:r>
      <w:r w:rsidR="007A3B30" w:rsidRPr="00376651">
        <w:rPr>
          <w:rFonts w:ascii="Arial" w:hAnsi="Arial" w:hint="cs"/>
          <w:b/>
          <w:bCs/>
          <w:noProof w:val="0"/>
          <w:rtl/>
        </w:rPr>
        <w:t>מדי פעם כסף"</w:t>
      </w:r>
      <w:r w:rsidR="007A3B30">
        <w:rPr>
          <w:rFonts w:ascii="Arial" w:hAnsi="Arial" w:hint="cs"/>
          <w:noProof w:val="0"/>
          <w:rtl/>
        </w:rPr>
        <w:t xml:space="preserve"> .</w:t>
      </w:r>
    </w:p>
    <w:p w:rsidR="00BC7E01" w:rsidRPr="00DE1E7D" w:rsidRDefault="00BC7E01" w:rsidP="007A3B30">
      <w:pPr>
        <w:pStyle w:val="ad"/>
        <w:spacing w:line="360" w:lineRule="auto"/>
        <w:jc w:val="both"/>
        <w:rPr>
          <w:rFonts w:ascii="Arial" w:hAnsi="Arial"/>
          <w:noProof w:val="0"/>
          <w:rtl/>
        </w:rPr>
      </w:pPr>
    </w:p>
    <w:p w:rsidR="00694556" w:rsidRDefault="006557EC">
      <w:pPr>
        <w:spacing w:line="360" w:lineRule="auto"/>
        <w:jc w:val="both"/>
        <w:rPr>
          <w:rFonts w:ascii="Arial" w:hAnsi="Arial"/>
          <w:b/>
          <w:bCs/>
          <w:noProof w:val="0"/>
          <w:u w:val="single"/>
          <w:rtl/>
        </w:rPr>
      </w:pPr>
      <w:r w:rsidRPr="006557EC">
        <w:rPr>
          <w:rFonts w:ascii="Arial" w:hAnsi="Arial" w:hint="cs"/>
          <w:b/>
          <w:bCs/>
          <w:noProof w:val="0"/>
          <w:u w:val="single"/>
          <w:rtl/>
        </w:rPr>
        <w:t>דיון והכרעה</w:t>
      </w:r>
    </w:p>
    <w:p w:rsidR="00E76A89" w:rsidRDefault="003A428B" w:rsidP="000D15A9">
      <w:pPr>
        <w:pStyle w:val="ad"/>
        <w:numPr>
          <w:ilvl w:val="0"/>
          <w:numId w:val="1"/>
        </w:numPr>
        <w:spacing w:line="360" w:lineRule="auto"/>
        <w:ind w:left="425"/>
        <w:jc w:val="both"/>
        <w:rPr>
          <w:rFonts w:ascii="Arial" w:hAnsi="Arial"/>
          <w:noProof w:val="0"/>
        </w:rPr>
      </w:pPr>
      <w:hyperlink r:id="rId9" w:history="1">
        <w:r w:rsidR="00E76A89" w:rsidRPr="00E76A89">
          <w:rPr>
            <w:rFonts w:ascii="Arial" w:hAnsi="Arial"/>
            <w:noProof w:val="0"/>
            <w:rtl/>
          </w:rPr>
          <w:t>סעיף 33 (א)</w:t>
        </w:r>
      </w:hyperlink>
      <w:r w:rsidR="00E76A89" w:rsidRPr="00E76A89">
        <w:rPr>
          <w:rFonts w:ascii="Arial" w:hAnsi="Arial"/>
          <w:noProof w:val="0"/>
          <w:rtl/>
        </w:rPr>
        <w:t> ל</w:t>
      </w:r>
      <w:hyperlink r:id="rId10" w:history="1">
        <w:r w:rsidR="00E76A89" w:rsidRPr="00E76A89">
          <w:rPr>
            <w:rFonts w:ascii="Arial" w:hAnsi="Arial"/>
            <w:noProof w:val="0"/>
            <w:rtl/>
          </w:rPr>
          <w:t>חוק הכשרות המשפטית והאפוטרופסות</w:t>
        </w:r>
      </w:hyperlink>
      <w:r w:rsidR="00E76A89" w:rsidRPr="00E76A89">
        <w:rPr>
          <w:rFonts w:ascii="Arial" w:hAnsi="Arial"/>
          <w:noProof w:val="0"/>
          <w:rtl/>
        </w:rPr>
        <w:t> תשכ"ב-1962 (להלן: "</w:t>
      </w:r>
      <w:r w:rsidR="00E76A89" w:rsidRPr="00E76A89">
        <w:rPr>
          <w:rFonts w:ascii="Arial" w:hAnsi="Arial"/>
          <w:b/>
          <w:bCs/>
          <w:noProof w:val="0"/>
          <w:rtl/>
        </w:rPr>
        <w:t>חוק הכשרות המשפטית והאפוטרופסות</w:t>
      </w:r>
      <w:r w:rsidR="00E76A89" w:rsidRPr="00E76A89">
        <w:rPr>
          <w:rFonts w:ascii="Arial" w:hAnsi="Arial"/>
          <w:noProof w:val="0"/>
          <w:rtl/>
        </w:rPr>
        <w:t xml:space="preserve">") </w:t>
      </w:r>
      <w:r w:rsidR="003D4B5C">
        <w:rPr>
          <w:rFonts w:ascii="Arial" w:hAnsi="Arial" w:hint="cs"/>
          <w:noProof w:val="0"/>
          <w:rtl/>
        </w:rPr>
        <w:t xml:space="preserve">קובע </w:t>
      </w:r>
      <w:r w:rsidR="00376651">
        <w:rPr>
          <w:rFonts w:ascii="Arial" w:hAnsi="Arial" w:hint="cs"/>
          <w:noProof w:val="0"/>
          <w:rtl/>
        </w:rPr>
        <w:t xml:space="preserve">את </w:t>
      </w:r>
      <w:r w:rsidR="003D4B5C">
        <w:rPr>
          <w:rFonts w:ascii="Arial" w:hAnsi="Arial" w:hint="cs"/>
          <w:noProof w:val="0"/>
          <w:rtl/>
        </w:rPr>
        <w:t xml:space="preserve">המקרים בהם </w:t>
      </w:r>
      <w:r w:rsidR="00E76A89" w:rsidRPr="00E76A89">
        <w:rPr>
          <w:rFonts w:ascii="Arial" w:hAnsi="Arial"/>
          <w:noProof w:val="0"/>
          <w:rtl/>
        </w:rPr>
        <w:t>בית משפט רשאי למנות אפוטרופוס בין היתר "...לאדם אחר שאינו יכול , דרך קבע או דרך ארעי, לדאוג לעני</w:t>
      </w:r>
      <w:r w:rsidR="004618C7">
        <w:rPr>
          <w:rFonts w:ascii="Arial" w:hAnsi="Arial" w:hint="cs"/>
          <w:noProof w:val="0"/>
          <w:rtl/>
        </w:rPr>
        <w:t>י</w:t>
      </w:r>
      <w:r w:rsidR="00E76A89" w:rsidRPr="00E76A89">
        <w:rPr>
          <w:rFonts w:ascii="Arial" w:hAnsi="Arial"/>
          <w:noProof w:val="0"/>
          <w:rtl/>
        </w:rPr>
        <w:t>ניו, כולם או מקצתם, ואין מי שמוסמך ומוכן לדאוג להם במקומו...".</w:t>
      </w:r>
    </w:p>
    <w:p w:rsidR="00BC7E01" w:rsidRPr="00E76A89" w:rsidRDefault="00BC7E01" w:rsidP="000D15A9">
      <w:pPr>
        <w:pStyle w:val="ad"/>
        <w:spacing w:line="360" w:lineRule="auto"/>
        <w:ind w:left="425"/>
        <w:jc w:val="both"/>
        <w:rPr>
          <w:rFonts w:ascii="Arial" w:hAnsi="Arial"/>
          <w:noProof w:val="0"/>
        </w:rPr>
      </w:pPr>
    </w:p>
    <w:p w:rsidR="008A70AF" w:rsidRDefault="00E76A89" w:rsidP="00376651">
      <w:pPr>
        <w:pStyle w:val="ad"/>
        <w:numPr>
          <w:ilvl w:val="0"/>
          <w:numId w:val="1"/>
        </w:numPr>
        <w:spacing w:line="360" w:lineRule="auto"/>
        <w:ind w:left="425"/>
        <w:jc w:val="both"/>
        <w:rPr>
          <w:rFonts w:ascii="Arial" w:hAnsi="Arial"/>
          <w:noProof w:val="0"/>
        </w:rPr>
      </w:pPr>
      <w:r w:rsidRPr="00E76A89">
        <w:rPr>
          <w:rFonts w:ascii="Arial" w:hAnsi="Arial"/>
          <w:noProof w:val="0"/>
          <w:rtl/>
        </w:rPr>
        <w:t> </w:t>
      </w:r>
      <w:r w:rsidR="00521694">
        <w:rPr>
          <w:rFonts w:ascii="Arial" w:hAnsi="Arial" w:hint="cs"/>
          <w:noProof w:val="0"/>
          <w:rtl/>
        </w:rPr>
        <w:t>ב</w:t>
      </w:r>
      <w:r w:rsidR="00CB2138">
        <w:rPr>
          <w:rFonts w:ascii="Arial" w:hAnsi="Arial" w:hint="cs"/>
          <w:noProof w:val="0"/>
          <w:rtl/>
        </w:rPr>
        <w:t xml:space="preserve">מינוי אפוטרופוס לאדם </w:t>
      </w:r>
      <w:r w:rsidR="00521694">
        <w:rPr>
          <w:rFonts w:ascii="Arial" w:hAnsi="Arial" w:hint="cs"/>
          <w:noProof w:val="0"/>
          <w:rtl/>
        </w:rPr>
        <w:t xml:space="preserve">קיימת פגיעה משמעותית בכבודו ובחירותו של האדם, באופן השולל ומצמצם את זכותו לממש את רצונו החופשי. לנוכח הפגיעה המובנית בזכותו הבסיסית של האדם, על בית המשפט לנהוג ברגישות ובכובד ראש בבואו לבחון מינוי האפוטרופוס בתוך רגישות, ובחינה של אלטרנטיבות פוגעניות פחות. על בית המשפט לאזן בין זכויות היסוד של האדם לו מבקשים למנות אפוטרופוס, הן הזכות לכבוד וחירות לאפשר לאדם לנהוג על פי חירותו  וללא התערבות של המדינה, ומנגד, חובת המדינה להגן על האדם ולשמור על בריאותו ושלמות גופו. </w:t>
      </w:r>
    </w:p>
    <w:p w:rsidR="00CB2138" w:rsidRDefault="00CB2138" w:rsidP="000D15A9">
      <w:pPr>
        <w:pStyle w:val="ad"/>
        <w:spacing w:line="360" w:lineRule="auto"/>
        <w:ind w:left="425"/>
        <w:jc w:val="both"/>
        <w:rPr>
          <w:rFonts w:ascii="Arial" w:hAnsi="Arial"/>
          <w:noProof w:val="0"/>
        </w:rPr>
      </w:pPr>
    </w:p>
    <w:p w:rsidR="00E76A89" w:rsidRPr="002E2F08" w:rsidRDefault="00935E91" w:rsidP="002E2F08">
      <w:pPr>
        <w:pStyle w:val="ad"/>
        <w:numPr>
          <w:ilvl w:val="0"/>
          <w:numId w:val="1"/>
        </w:numPr>
        <w:spacing w:line="360" w:lineRule="auto"/>
        <w:ind w:left="425"/>
        <w:jc w:val="both"/>
        <w:rPr>
          <w:rFonts w:ascii="David" w:hAnsi="David"/>
          <w:b/>
          <w:bCs/>
          <w:color w:val="000000"/>
          <w:u w:val="single"/>
        </w:rPr>
      </w:pPr>
      <w:r>
        <w:rPr>
          <w:rFonts w:ascii="David" w:hAnsi="David" w:hint="cs"/>
          <w:b/>
          <w:bCs/>
          <w:color w:val="000000"/>
          <w:u w:val="single"/>
          <w:rtl/>
        </w:rPr>
        <w:t xml:space="preserve">לאחר </w:t>
      </w:r>
      <w:r w:rsidR="008A70AF" w:rsidRPr="008A70AF">
        <w:rPr>
          <w:rFonts w:ascii="David" w:hAnsi="David"/>
          <w:b/>
          <w:bCs/>
          <w:color w:val="000000"/>
          <w:u w:val="single"/>
          <w:rtl/>
        </w:rPr>
        <w:t xml:space="preserve">שעיינתי בטענות הצדדים </w:t>
      </w:r>
      <w:r>
        <w:rPr>
          <w:rFonts w:ascii="David" w:hAnsi="David" w:hint="cs"/>
          <w:b/>
          <w:bCs/>
          <w:color w:val="000000"/>
          <w:u w:val="single"/>
          <w:rtl/>
        </w:rPr>
        <w:t xml:space="preserve">ובכלל החומר המצוי בפני, </w:t>
      </w:r>
      <w:r w:rsidR="008A70AF" w:rsidRPr="008A70AF">
        <w:rPr>
          <w:rFonts w:ascii="David" w:hAnsi="David" w:hint="cs"/>
          <w:b/>
          <w:bCs/>
          <w:color w:val="000000"/>
          <w:u w:val="single"/>
          <w:rtl/>
        </w:rPr>
        <w:t>ו</w:t>
      </w:r>
      <w:r w:rsidR="00CB2138">
        <w:rPr>
          <w:rFonts w:ascii="David" w:hAnsi="David" w:hint="cs"/>
          <w:b/>
          <w:bCs/>
          <w:color w:val="000000"/>
          <w:u w:val="single"/>
          <w:rtl/>
        </w:rPr>
        <w:t>לאחר ששמעתי באריכות</w:t>
      </w:r>
      <w:r w:rsidR="008A70AF">
        <w:rPr>
          <w:rFonts w:ascii="David" w:hAnsi="David" w:hint="cs"/>
          <w:b/>
          <w:bCs/>
          <w:color w:val="000000"/>
          <w:u w:val="single"/>
          <w:rtl/>
        </w:rPr>
        <w:t xml:space="preserve"> </w:t>
      </w:r>
      <w:r w:rsidR="00EC2EC3">
        <w:rPr>
          <w:rFonts w:ascii="David" w:hAnsi="David" w:hint="cs"/>
          <w:b/>
          <w:bCs/>
          <w:color w:val="000000"/>
          <w:u w:val="single"/>
          <w:rtl/>
        </w:rPr>
        <w:t xml:space="preserve">עמדותיהם </w:t>
      </w:r>
      <w:r>
        <w:rPr>
          <w:rFonts w:ascii="David" w:hAnsi="David" w:hint="cs"/>
          <w:b/>
          <w:bCs/>
          <w:color w:val="000000"/>
          <w:u w:val="single"/>
          <w:rtl/>
        </w:rPr>
        <w:t xml:space="preserve">של הצדדים </w:t>
      </w:r>
      <w:r w:rsidR="008A70AF">
        <w:rPr>
          <w:rFonts w:ascii="David" w:hAnsi="David" w:hint="cs"/>
          <w:b/>
          <w:bCs/>
          <w:color w:val="000000"/>
          <w:u w:val="single"/>
          <w:rtl/>
        </w:rPr>
        <w:t>בדיון שהתקיים בפני</w:t>
      </w:r>
      <w:r w:rsidR="008A70AF" w:rsidRPr="008A70AF">
        <w:rPr>
          <w:rFonts w:ascii="David" w:hAnsi="David" w:hint="cs"/>
          <w:b/>
          <w:bCs/>
          <w:color w:val="000000"/>
          <w:u w:val="single"/>
          <w:rtl/>
        </w:rPr>
        <w:t>, לרבות שמיעת</w:t>
      </w:r>
      <w:r>
        <w:rPr>
          <w:rFonts w:ascii="David" w:hAnsi="David" w:hint="cs"/>
          <w:b/>
          <w:bCs/>
          <w:color w:val="000000"/>
          <w:u w:val="single"/>
          <w:rtl/>
        </w:rPr>
        <w:t>ו</w:t>
      </w:r>
      <w:r w:rsidR="008A70AF" w:rsidRPr="008A70AF">
        <w:rPr>
          <w:rFonts w:ascii="David" w:hAnsi="David" w:hint="cs"/>
          <w:b/>
          <w:bCs/>
          <w:color w:val="000000"/>
          <w:u w:val="single"/>
          <w:rtl/>
        </w:rPr>
        <w:t xml:space="preserve"> של מר </w:t>
      </w:r>
      <w:r w:rsidR="002E2F08" w:rsidRPr="002E2F08">
        <w:rPr>
          <w:rFonts w:ascii="David" w:hAnsi="David" w:hint="cs"/>
          <w:b/>
          <w:bCs/>
          <w:color w:val="000000"/>
          <w:u w:val="single"/>
          <w:rtl/>
        </w:rPr>
        <w:t>י.ס</w:t>
      </w:r>
      <w:r w:rsidR="008A70AF" w:rsidRPr="008A70AF">
        <w:rPr>
          <w:rFonts w:ascii="David" w:hAnsi="David" w:hint="cs"/>
          <w:b/>
          <w:bCs/>
          <w:color w:val="000000"/>
          <w:u w:val="single"/>
          <w:rtl/>
        </w:rPr>
        <w:t xml:space="preserve"> </w:t>
      </w:r>
      <w:r>
        <w:rPr>
          <w:rFonts w:ascii="David" w:hAnsi="David" w:hint="cs"/>
          <w:b/>
          <w:bCs/>
          <w:color w:val="000000"/>
          <w:u w:val="single"/>
          <w:rtl/>
        </w:rPr>
        <w:t xml:space="preserve">עצמו וכן עמדתה של אשתו הגב' </w:t>
      </w:r>
      <w:r w:rsidR="002E2F08">
        <w:rPr>
          <w:rFonts w:ascii="David" w:hAnsi="David" w:hint="cs"/>
          <w:b/>
          <w:bCs/>
          <w:color w:val="000000"/>
          <w:u w:val="single"/>
          <w:rtl/>
        </w:rPr>
        <w:t>ר.ס</w:t>
      </w:r>
      <w:r>
        <w:rPr>
          <w:rFonts w:ascii="David" w:hAnsi="David" w:hint="cs"/>
          <w:b/>
          <w:bCs/>
          <w:color w:val="000000"/>
          <w:u w:val="single"/>
          <w:rtl/>
        </w:rPr>
        <w:t>, השתכנעתי</w:t>
      </w:r>
      <w:r w:rsidR="008A70AF" w:rsidRPr="008A70AF">
        <w:rPr>
          <w:rFonts w:ascii="David" w:hAnsi="David"/>
          <w:b/>
          <w:bCs/>
          <w:color w:val="000000"/>
          <w:u w:val="single"/>
          <w:rtl/>
        </w:rPr>
        <w:t xml:space="preserve"> כי מצבו של </w:t>
      </w:r>
      <w:r w:rsidR="008A70AF" w:rsidRPr="008A70AF">
        <w:rPr>
          <w:rFonts w:ascii="David" w:hAnsi="David" w:hint="cs"/>
          <w:b/>
          <w:bCs/>
          <w:color w:val="000000"/>
          <w:u w:val="single"/>
          <w:rtl/>
        </w:rPr>
        <w:t xml:space="preserve">מר </w:t>
      </w:r>
      <w:r w:rsidR="002E2F08" w:rsidRPr="002E2F08">
        <w:rPr>
          <w:rFonts w:ascii="David" w:hAnsi="David" w:hint="cs"/>
          <w:b/>
          <w:bCs/>
          <w:color w:val="000000"/>
          <w:u w:val="single"/>
          <w:rtl/>
        </w:rPr>
        <w:t>י.ס</w:t>
      </w:r>
      <w:r w:rsidR="008A70AF" w:rsidRPr="008A70AF">
        <w:rPr>
          <w:rFonts w:ascii="David" w:hAnsi="David"/>
          <w:b/>
          <w:bCs/>
          <w:color w:val="000000"/>
          <w:u w:val="single"/>
          <w:rtl/>
        </w:rPr>
        <w:t xml:space="preserve"> </w:t>
      </w:r>
      <w:r>
        <w:rPr>
          <w:rFonts w:ascii="David" w:hAnsi="David" w:hint="cs"/>
          <w:b/>
          <w:bCs/>
          <w:color w:val="000000"/>
          <w:u w:val="single"/>
          <w:rtl/>
        </w:rPr>
        <w:t xml:space="preserve">אכן </w:t>
      </w:r>
      <w:r w:rsidR="008A70AF" w:rsidRPr="008A70AF">
        <w:rPr>
          <w:rFonts w:ascii="David" w:hAnsi="David"/>
          <w:b/>
          <w:bCs/>
          <w:color w:val="000000"/>
          <w:u w:val="single"/>
          <w:rtl/>
        </w:rPr>
        <w:t xml:space="preserve">מצדיק מינוי אפוטרופוס </w:t>
      </w:r>
      <w:r w:rsidR="008A70AF" w:rsidRPr="008A70AF">
        <w:rPr>
          <w:rFonts w:ascii="David" w:hAnsi="David" w:hint="cs"/>
          <w:b/>
          <w:bCs/>
          <w:color w:val="000000"/>
          <w:u w:val="single"/>
          <w:rtl/>
        </w:rPr>
        <w:t>לענייניו הרכושיים והן למינוי תומך בקבלת החלטות לענייניו הרפואיים</w:t>
      </w:r>
      <w:r w:rsidR="00175CA1">
        <w:rPr>
          <w:rFonts w:ascii="David" w:hAnsi="David" w:hint="cs"/>
          <w:b/>
          <w:bCs/>
          <w:color w:val="000000"/>
          <w:u w:val="single"/>
          <w:rtl/>
        </w:rPr>
        <w:t xml:space="preserve"> והאישיים</w:t>
      </w:r>
      <w:r>
        <w:rPr>
          <w:rFonts w:ascii="David" w:hAnsi="David" w:hint="cs"/>
          <w:b/>
          <w:bCs/>
          <w:color w:val="000000"/>
          <w:u w:val="single"/>
          <w:rtl/>
        </w:rPr>
        <w:t xml:space="preserve">, ומנגד לא מצאתי כי יש ממש בטעמי ההתנגדות שהעלתה הגב' </w:t>
      </w:r>
      <w:r w:rsidR="002E2F08" w:rsidRPr="002E2F08">
        <w:rPr>
          <w:rFonts w:ascii="David" w:hAnsi="David" w:hint="cs"/>
          <w:b/>
          <w:bCs/>
          <w:color w:val="000000"/>
          <w:u w:val="single"/>
          <w:rtl/>
        </w:rPr>
        <w:t>ר.ס</w:t>
      </w:r>
      <w:r w:rsidR="008A70AF" w:rsidRPr="008A70AF">
        <w:rPr>
          <w:rFonts w:ascii="David" w:hAnsi="David" w:hint="cs"/>
          <w:b/>
          <w:bCs/>
          <w:color w:val="000000"/>
          <w:u w:val="single"/>
          <w:rtl/>
        </w:rPr>
        <w:t>.</w:t>
      </w:r>
      <w:r w:rsidR="008A70AF" w:rsidRPr="002E2F08">
        <w:rPr>
          <w:rFonts w:ascii="David" w:hAnsi="David" w:hint="cs"/>
          <w:b/>
          <w:bCs/>
          <w:color w:val="000000"/>
          <w:u w:val="single"/>
          <w:rtl/>
        </w:rPr>
        <w:t xml:space="preserve"> </w:t>
      </w:r>
    </w:p>
    <w:p w:rsidR="00521694" w:rsidRPr="00935E91" w:rsidRDefault="00521694" w:rsidP="000D15A9">
      <w:pPr>
        <w:pStyle w:val="ad"/>
        <w:ind w:left="425"/>
        <w:rPr>
          <w:rFonts w:ascii="Arial" w:hAnsi="Arial"/>
          <w:b/>
          <w:bCs/>
          <w:noProof w:val="0"/>
          <w:u w:val="single"/>
          <w:rtl/>
        </w:rPr>
      </w:pPr>
    </w:p>
    <w:p w:rsidR="00521694" w:rsidRDefault="00521694" w:rsidP="00376651">
      <w:pPr>
        <w:pStyle w:val="ad"/>
        <w:numPr>
          <w:ilvl w:val="0"/>
          <w:numId w:val="1"/>
        </w:numPr>
        <w:spacing w:line="360" w:lineRule="auto"/>
        <w:ind w:left="425"/>
        <w:jc w:val="both"/>
        <w:rPr>
          <w:rFonts w:ascii="Arial" w:hAnsi="Arial"/>
          <w:noProof w:val="0"/>
        </w:rPr>
      </w:pPr>
      <w:r w:rsidRPr="00A676FC">
        <w:rPr>
          <w:rFonts w:ascii="Arial" w:hAnsi="Arial" w:hint="cs"/>
          <w:noProof w:val="0"/>
          <w:rtl/>
        </w:rPr>
        <w:t>מהתשתית העובדתית שהונחה בפניי, התרשמתי כאמור ב</w:t>
      </w:r>
      <w:r w:rsidR="00935E91">
        <w:rPr>
          <w:rFonts w:ascii="Arial" w:hAnsi="Arial" w:hint="cs"/>
          <w:noProof w:val="0"/>
          <w:rtl/>
        </w:rPr>
        <w:t>תסקיר</w:t>
      </w:r>
      <w:r w:rsidRPr="00A676FC">
        <w:rPr>
          <w:rFonts w:ascii="Arial" w:hAnsi="Arial" w:hint="cs"/>
          <w:noProof w:val="0"/>
          <w:rtl/>
        </w:rPr>
        <w:t xml:space="preserve"> העו"ס </w:t>
      </w:r>
      <w:r w:rsidR="00376651">
        <w:rPr>
          <w:rFonts w:ascii="Arial" w:hAnsi="Arial" w:hint="cs"/>
          <w:noProof w:val="0"/>
          <w:rtl/>
        </w:rPr>
        <w:t>ש</w:t>
      </w:r>
      <w:r w:rsidR="00935E91">
        <w:rPr>
          <w:rFonts w:ascii="Arial" w:hAnsi="Arial" w:hint="cs"/>
          <w:noProof w:val="0"/>
          <w:rtl/>
        </w:rPr>
        <w:t xml:space="preserve">מצבו של מר </w:t>
      </w:r>
      <w:r w:rsidR="002E2F08">
        <w:rPr>
          <w:rFonts w:ascii="Arial" w:hAnsi="Arial" w:hint="cs"/>
          <w:noProof w:val="0"/>
          <w:rtl/>
        </w:rPr>
        <w:t xml:space="preserve">י.ס </w:t>
      </w:r>
      <w:r w:rsidR="00935E91">
        <w:rPr>
          <w:rFonts w:ascii="Arial" w:hAnsi="Arial" w:hint="cs"/>
          <w:noProof w:val="0"/>
          <w:rtl/>
        </w:rPr>
        <w:t xml:space="preserve">כיום אכן הינו בכי רע, והוא </w:t>
      </w:r>
      <w:r w:rsidR="00A676FC" w:rsidRPr="00A676FC">
        <w:rPr>
          <w:rFonts w:ascii="Arial" w:hAnsi="Arial" w:hint="cs"/>
          <w:noProof w:val="0"/>
          <w:rtl/>
        </w:rPr>
        <w:t>נתון</w:t>
      </w:r>
      <w:r w:rsidR="00A95DD5" w:rsidRPr="00A676FC">
        <w:rPr>
          <w:rFonts w:ascii="Arial" w:hAnsi="Arial" w:hint="cs"/>
          <w:noProof w:val="0"/>
          <w:rtl/>
        </w:rPr>
        <w:t xml:space="preserve"> לניצול</w:t>
      </w:r>
      <w:r w:rsidR="00A676FC" w:rsidRPr="00A676FC">
        <w:rPr>
          <w:rFonts w:ascii="Arial" w:hAnsi="Arial" w:hint="cs"/>
          <w:noProof w:val="0"/>
          <w:rtl/>
        </w:rPr>
        <w:t>, הזנחה</w:t>
      </w:r>
      <w:r w:rsidR="00A95DD5" w:rsidRPr="00A676FC">
        <w:rPr>
          <w:rFonts w:ascii="Arial" w:hAnsi="Arial" w:hint="cs"/>
          <w:noProof w:val="0"/>
          <w:rtl/>
        </w:rPr>
        <w:t xml:space="preserve"> ו</w:t>
      </w:r>
      <w:r w:rsidR="00935E91">
        <w:rPr>
          <w:rFonts w:ascii="Arial" w:hAnsi="Arial" w:hint="cs"/>
          <w:noProof w:val="0"/>
          <w:rtl/>
        </w:rPr>
        <w:t xml:space="preserve">אף </w:t>
      </w:r>
      <w:r w:rsidR="00A95DD5" w:rsidRPr="00A676FC">
        <w:rPr>
          <w:rFonts w:ascii="Arial" w:hAnsi="Arial" w:hint="cs"/>
          <w:noProof w:val="0"/>
          <w:rtl/>
        </w:rPr>
        <w:t>ל</w:t>
      </w:r>
      <w:r w:rsidR="00935E91">
        <w:rPr>
          <w:rFonts w:ascii="Arial" w:hAnsi="Arial" w:hint="cs"/>
          <w:noProof w:val="0"/>
          <w:rtl/>
        </w:rPr>
        <w:t>מניפולציות מצד</w:t>
      </w:r>
      <w:r w:rsidR="00A95DD5" w:rsidRPr="00A676FC">
        <w:rPr>
          <w:rFonts w:ascii="Arial" w:hAnsi="Arial" w:hint="cs"/>
          <w:noProof w:val="0"/>
          <w:rtl/>
        </w:rPr>
        <w:t xml:space="preserve"> אשתו</w:t>
      </w:r>
      <w:r w:rsidR="00935E91">
        <w:rPr>
          <w:rFonts w:ascii="Arial" w:hAnsi="Arial" w:hint="cs"/>
          <w:noProof w:val="0"/>
          <w:rtl/>
        </w:rPr>
        <w:t>,</w:t>
      </w:r>
      <w:r w:rsidR="00A95DD5" w:rsidRPr="00A676FC">
        <w:rPr>
          <w:rFonts w:ascii="Arial" w:hAnsi="Arial" w:hint="cs"/>
          <w:noProof w:val="0"/>
          <w:rtl/>
        </w:rPr>
        <w:t xml:space="preserve"> עד לכדי מצב הפוגע </w:t>
      </w:r>
      <w:r w:rsidR="00A676FC" w:rsidRPr="00A676FC">
        <w:rPr>
          <w:rFonts w:ascii="Arial" w:hAnsi="Arial" w:hint="cs"/>
          <w:noProof w:val="0"/>
          <w:rtl/>
        </w:rPr>
        <w:lastRenderedPageBreak/>
        <w:t xml:space="preserve">בזכויות יסוד בסיסיות </w:t>
      </w:r>
      <w:r w:rsidR="00376651">
        <w:rPr>
          <w:rFonts w:ascii="Arial" w:hAnsi="Arial" w:hint="cs"/>
          <w:noProof w:val="0"/>
          <w:rtl/>
        </w:rPr>
        <w:t xml:space="preserve">שלו, </w:t>
      </w:r>
      <w:r w:rsidR="00935E91">
        <w:rPr>
          <w:rFonts w:ascii="Arial" w:hAnsi="Arial" w:hint="cs"/>
          <w:noProof w:val="0"/>
          <w:rtl/>
        </w:rPr>
        <w:t xml:space="preserve">לרבות </w:t>
      </w:r>
      <w:r w:rsidR="00A676FC" w:rsidRPr="00A676FC">
        <w:rPr>
          <w:rFonts w:ascii="Arial" w:hAnsi="Arial" w:hint="cs"/>
          <w:noProof w:val="0"/>
          <w:rtl/>
        </w:rPr>
        <w:t xml:space="preserve">הזכות לכבוד והזכות לחירות ולהתנהלות תקינה של חייו. גם בדיון שהתקיים בפני </w:t>
      </w:r>
      <w:r w:rsidR="00935E91">
        <w:rPr>
          <w:rFonts w:ascii="Arial" w:hAnsi="Arial" w:hint="cs"/>
          <w:noProof w:val="0"/>
          <w:rtl/>
        </w:rPr>
        <w:t xml:space="preserve">היום </w:t>
      </w:r>
      <w:r w:rsidR="00A676FC" w:rsidRPr="00A676FC">
        <w:rPr>
          <w:rFonts w:ascii="Arial" w:hAnsi="Arial" w:hint="cs"/>
          <w:noProof w:val="0"/>
          <w:rtl/>
        </w:rPr>
        <w:t xml:space="preserve">התרשמתי </w:t>
      </w:r>
      <w:r w:rsidR="00935E91">
        <w:rPr>
          <w:rFonts w:ascii="Arial" w:hAnsi="Arial" w:hint="cs"/>
          <w:noProof w:val="0"/>
          <w:rtl/>
        </w:rPr>
        <w:t>ש</w:t>
      </w:r>
      <w:r w:rsidR="00A676FC" w:rsidRPr="00A676FC">
        <w:rPr>
          <w:rFonts w:ascii="Arial" w:hAnsi="Arial" w:hint="cs"/>
          <w:noProof w:val="0"/>
          <w:rtl/>
        </w:rPr>
        <w:t xml:space="preserve">מר </w:t>
      </w:r>
      <w:r w:rsidR="002E2F08">
        <w:rPr>
          <w:rFonts w:ascii="Arial" w:hAnsi="Arial" w:hint="cs"/>
          <w:noProof w:val="0"/>
          <w:rtl/>
        </w:rPr>
        <w:t>י.ס</w:t>
      </w:r>
      <w:r w:rsidR="00A676FC" w:rsidRPr="00A676FC">
        <w:rPr>
          <w:rFonts w:ascii="Arial" w:hAnsi="Arial" w:hint="cs"/>
          <w:noProof w:val="0"/>
          <w:rtl/>
        </w:rPr>
        <w:t xml:space="preserve"> </w:t>
      </w:r>
      <w:r w:rsidR="00935E91">
        <w:rPr>
          <w:rFonts w:ascii="Arial" w:hAnsi="Arial" w:hint="cs"/>
          <w:noProof w:val="0"/>
          <w:rtl/>
        </w:rPr>
        <w:t xml:space="preserve">אכן </w:t>
      </w:r>
      <w:r w:rsidR="00A676FC" w:rsidRPr="00A676FC">
        <w:rPr>
          <w:rFonts w:ascii="Arial" w:hAnsi="Arial" w:hint="cs"/>
          <w:noProof w:val="0"/>
          <w:rtl/>
        </w:rPr>
        <w:t>נתון למרותה של אשתו</w:t>
      </w:r>
      <w:r w:rsidR="00AD02A8">
        <w:rPr>
          <w:rFonts w:ascii="Arial" w:hAnsi="Arial" w:hint="cs"/>
          <w:noProof w:val="0"/>
          <w:rtl/>
        </w:rPr>
        <w:t xml:space="preserve"> המנהלת את כלל ענייניהם הכספיים של בני הזוג באופן בלעדי אשר אינו מאפשר למר </w:t>
      </w:r>
      <w:r w:rsidR="002E2F08">
        <w:rPr>
          <w:rFonts w:ascii="Arial" w:hAnsi="Arial" w:hint="cs"/>
          <w:noProof w:val="0"/>
          <w:rtl/>
        </w:rPr>
        <w:t>י.ס</w:t>
      </w:r>
      <w:r w:rsidR="00AD02A8">
        <w:rPr>
          <w:rFonts w:ascii="Arial" w:hAnsi="Arial" w:hint="cs"/>
          <w:noProof w:val="0"/>
          <w:rtl/>
        </w:rPr>
        <w:t xml:space="preserve"> ולו קיום מינימלי.</w:t>
      </w:r>
      <w:r w:rsidR="00A676FC" w:rsidRPr="00A676FC">
        <w:rPr>
          <w:rFonts w:ascii="Arial" w:hAnsi="Arial" w:hint="cs"/>
          <w:noProof w:val="0"/>
          <w:rtl/>
        </w:rPr>
        <w:t xml:space="preserve"> </w:t>
      </w:r>
      <w:r w:rsidR="00AD02A8">
        <w:rPr>
          <w:rFonts w:ascii="Arial" w:hAnsi="Arial" w:hint="cs"/>
          <w:noProof w:val="0"/>
          <w:rtl/>
        </w:rPr>
        <w:t xml:space="preserve">שוכנעתי כי </w:t>
      </w:r>
      <w:r w:rsidR="00935E91">
        <w:rPr>
          <w:rFonts w:ascii="Arial" w:hAnsi="Arial" w:hint="cs"/>
          <w:noProof w:val="0"/>
          <w:rtl/>
        </w:rPr>
        <w:t xml:space="preserve">מפאת מצבו </w:t>
      </w:r>
      <w:r w:rsidR="00AD02A8">
        <w:rPr>
          <w:rFonts w:ascii="Arial" w:hAnsi="Arial" w:hint="cs"/>
          <w:noProof w:val="0"/>
          <w:rtl/>
        </w:rPr>
        <w:t xml:space="preserve">של מר </w:t>
      </w:r>
      <w:r w:rsidR="002E2F08">
        <w:rPr>
          <w:rFonts w:ascii="Arial" w:hAnsi="Arial" w:hint="cs"/>
          <w:noProof w:val="0"/>
          <w:rtl/>
        </w:rPr>
        <w:t>י.ס</w:t>
      </w:r>
      <w:r w:rsidR="00AD02A8">
        <w:rPr>
          <w:rFonts w:ascii="Arial" w:hAnsi="Arial" w:hint="cs"/>
          <w:noProof w:val="0"/>
          <w:rtl/>
        </w:rPr>
        <w:t xml:space="preserve">, יכולתו הקוגניטיבית המוגבלת כעולה מהמסמכים והאסמכתאות שהוצגו בפני, </w:t>
      </w:r>
      <w:r w:rsidR="00935E91">
        <w:rPr>
          <w:rFonts w:ascii="Arial" w:hAnsi="Arial" w:hint="cs"/>
          <w:noProof w:val="0"/>
          <w:rtl/>
        </w:rPr>
        <w:t>וצירוף הנסיבות הקיימות</w:t>
      </w:r>
      <w:r w:rsidR="00AD02A8">
        <w:rPr>
          <w:rFonts w:ascii="Arial" w:hAnsi="Arial" w:hint="cs"/>
          <w:noProof w:val="0"/>
          <w:rtl/>
        </w:rPr>
        <w:t>,</w:t>
      </w:r>
      <w:r w:rsidR="00935E91">
        <w:rPr>
          <w:rFonts w:ascii="Arial" w:hAnsi="Arial" w:hint="cs"/>
          <w:noProof w:val="0"/>
          <w:rtl/>
        </w:rPr>
        <w:t xml:space="preserve"> אין לו את היכולת </w:t>
      </w:r>
      <w:r w:rsidR="00AD02A8">
        <w:rPr>
          <w:rFonts w:ascii="Arial" w:hAnsi="Arial" w:hint="cs"/>
          <w:noProof w:val="0"/>
          <w:rtl/>
        </w:rPr>
        <w:t xml:space="preserve">והכלים </w:t>
      </w:r>
      <w:r w:rsidR="00935E91">
        <w:rPr>
          <w:rFonts w:ascii="Arial" w:hAnsi="Arial" w:hint="cs"/>
          <w:noProof w:val="0"/>
          <w:rtl/>
        </w:rPr>
        <w:t>להתמודד ע</w:t>
      </w:r>
      <w:r w:rsidR="00AD02A8">
        <w:rPr>
          <w:rFonts w:ascii="Arial" w:hAnsi="Arial" w:hint="cs"/>
          <w:noProof w:val="0"/>
          <w:rtl/>
        </w:rPr>
        <w:t xml:space="preserve">ם הגב' </w:t>
      </w:r>
      <w:r w:rsidR="002E2F08">
        <w:rPr>
          <w:rFonts w:ascii="Arial" w:hAnsi="Arial" w:hint="cs"/>
          <w:noProof w:val="0"/>
          <w:rtl/>
        </w:rPr>
        <w:t>ר.ס</w:t>
      </w:r>
      <w:r w:rsidR="00376651">
        <w:rPr>
          <w:rFonts w:ascii="Arial" w:hAnsi="Arial" w:hint="cs"/>
          <w:noProof w:val="0"/>
          <w:rtl/>
        </w:rPr>
        <w:t>,</w:t>
      </w:r>
      <w:r w:rsidR="00AD02A8">
        <w:rPr>
          <w:rFonts w:ascii="Arial" w:hAnsi="Arial" w:hint="cs"/>
          <w:noProof w:val="0"/>
          <w:rtl/>
        </w:rPr>
        <w:t xml:space="preserve"> </w:t>
      </w:r>
      <w:r w:rsidR="00935E91">
        <w:rPr>
          <w:rFonts w:ascii="Arial" w:hAnsi="Arial" w:hint="cs"/>
          <w:noProof w:val="0"/>
          <w:rtl/>
        </w:rPr>
        <w:t xml:space="preserve">דרישותיה ותכתיביה. </w:t>
      </w:r>
      <w:r w:rsidR="00AD02A8">
        <w:rPr>
          <w:rFonts w:ascii="Arial" w:hAnsi="Arial" w:hint="cs"/>
          <w:noProof w:val="0"/>
          <w:rtl/>
        </w:rPr>
        <w:t xml:space="preserve">כתוצאה מכך </w:t>
      </w:r>
      <w:r w:rsidR="00A676FC" w:rsidRPr="00A676FC">
        <w:rPr>
          <w:rFonts w:ascii="Arial" w:hAnsi="Arial" w:hint="cs"/>
          <w:noProof w:val="0"/>
          <w:rtl/>
        </w:rPr>
        <w:t>לא מ</w:t>
      </w:r>
      <w:r w:rsidR="00AD02A8">
        <w:rPr>
          <w:rFonts w:ascii="Arial" w:hAnsi="Arial" w:hint="cs"/>
          <w:noProof w:val="0"/>
          <w:rtl/>
        </w:rPr>
        <w:t>ת</w:t>
      </w:r>
      <w:r w:rsidR="00A676FC" w:rsidRPr="00A676FC">
        <w:rPr>
          <w:rFonts w:ascii="Arial" w:hAnsi="Arial" w:hint="cs"/>
          <w:noProof w:val="0"/>
          <w:rtl/>
        </w:rPr>
        <w:t>אפשר לו להתקיים באופן בסיסי ובכבוד</w:t>
      </w:r>
      <w:r w:rsidR="00BC7E01">
        <w:rPr>
          <w:rFonts w:ascii="Arial" w:hAnsi="Arial" w:hint="cs"/>
          <w:noProof w:val="0"/>
          <w:rtl/>
        </w:rPr>
        <w:t xml:space="preserve"> וזאת ש</w:t>
      </w:r>
      <w:r w:rsidR="00AD02A8">
        <w:rPr>
          <w:rFonts w:ascii="Arial" w:hAnsi="Arial" w:hint="cs"/>
          <w:noProof w:val="0"/>
          <w:rtl/>
        </w:rPr>
        <w:t>עה ש</w:t>
      </w:r>
      <w:r w:rsidR="00BC7E01">
        <w:rPr>
          <w:rFonts w:ascii="Arial" w:hAnsi="Arial" w:hint="cs"/>
          <w:noProof w:val="0"/>
          <w:rtl/>
        </w:rPr>
        <w:t xml:space="preserve">ענייניו הרכושיים מטופלים באופן שלא מיטיב עימו </w:t>
      </w:r>
      <w:r w:rsidR="00376651">
        <w:rPr>
          <w:rFonts w:ascii="Arial" w:hAnsi="Arial" w:hint="cs"/>
          <w:noProof w:val="0"/>
          <w:rtl/>
        </w:rPr>
        <w:t>(</w:t>
      </w:r>
      <w:r w:rsidR="00BC7E01">
        <w:rPr>
          <w:rFonts w:ascii="Arial" w:hAnsi="Arial" w:hint="cs"/>
          <w:noProof w:val="0"/>
          <w:rtl/>
        </w:rPr>
        <w:t>בלשון המעטה</w:t>
      </w:r>
      <w:r w:rsidR="00376651">
        <w:rPr>
          <w:rFonts w:ascii="Arial" w:hAnsi="Arial" w:hint="cs"/>
          <w:noProof w:val="0"/>
          <w:rtl/>
        </w:rPr>
        <w:t>)</w:t>
      </w:r>
      <w:r w:rsidR="00A676FC" w:rsidRPr="00A676FC">
        <w:rPr>
          <w:rFonts w:ascii="Arial" w:hAnsi="Arial" w:hint="cs"/>
          <w:noProof w:val="0"/>
          <w:rtl/>
        </w:rPr>
        <w:t>.</w:t>
      </w:r>
      <w:r w:rsidR="00930506">
        <w:rPr>
          <w:rFonts w:ascii="Arial" w:hAnsi="Arial" w:hint="cs"/>
          <w:noProof w:val="0"/>
          <w:rtl/>
        </w:rPr>
        <w:t xml:space="preserve"> </w:t>
      </w:r>
      <w:r w:rsidR="00AD02A8">
        <w:rPr>
          <w:rFonts w:ascii="Arial" w:hAnsi="Arial" w:hint="cs"/>
          <w:noProof w:val="0"/>
          <w:rtl/>
        </w:rPr>
        <w:t xml:space="preserve">דברים אלה אוששו גם מדבריה של </w:t>
      </w:r>
      <w:r w:rsidR="00930506">
        <w:rPr>
          <w:rFonts w:ascii="Arial" w:hAnsi="Arial" w:hint="cs"/>
          <w:noProof w:val="0"/>
          <w:rtl/>
        </w:rPr>
        <w:t>ה</w:t>
      </w:r>
      <w:r w:rsidR="00EC5937">
        <w:rPr>
          <w:rFonts w:ascii="Arial" w:hAnsi="Arial" w:hint="cs"/>
          <w:noProof w:val="0"/>
          <w:rtl/>
        </w:rPr>
        <w:t xml:space="preserve">גב' </w:t>
      </w:r>
      <w:r w:rsidR="002E2F08">
        <w:rPr>
          <w:rFonts w:ascii="Arial" w:hAnsi="Arial" w:hint="cs"/>
          <w:noProof w:val="0"/>
          <w:rtl/>
        </w:rPr>
        <w:t>ר.ס</w:t>
      </w:r>
      <w:r w:rsidR="00EC5937">
        <w:rPr>
          <w:rFonts w:ascii="Arial" w:hAnsi="Arial" w:hint="cs"/>
          <w:noProof w:val="0"/>
          <w:rtl/>
        </w:rPr>
        <w:t xml:space="preserve"> </w:t>
      </w:r>
      <w:r w:rsidR="00AD02A8">
        <w:rPr>
          <w:rFonts w:ascii="Arial" w:hAnsi="Arial" w:hint="cs"/>
          <w:noProof w:val="0"/>
          <w:rtl/>
        </w:rPr>
        <w:t xml:space="preserve">עצמה אשר </w:t>
      </w:r>
      <w:r w:rsidR="00EC5937">
        <w:rPr>
          <w:rFonts w:ascii="Arial" w:hAnsi="Arial" w:hint="cs"/>
          <w:noProof w:val="0"/>
          <w:rtl/>
        </w:rPr>
        <w:t xml:space="preserve">אישרה </w:t>
      </w:r>
      <w:r w:rsidR="00AD02A8">
        <w:rPr>
          <w:rFonts w:ascii="Arial" w:hAnsi="Arial" w:hint="cs"/>
          <w:noProof w:val="0"/>
          <w:rtl/>
        </w:rPr>
        <w:t>במהלך הד</w:t>
      </w:r>
      <w:r w:rsidR="00EC5937">
        <w:rPr>
          <w:rFonts w:ascii="Arial" w:hAnsi="Arial" w:hint="cs"/>
          <w:noProof w:val="0"/>
          <w:rtl/>
        </w:rPr>
        <w:t xml:space="preserve">יון כי היא </w:t>
      </w:r>
      <w:r w:rsidR="00AD02A8">
        <w:rPr>
          <w:rFonts w:ascii="Arial" w:hAnsi="Arial" w:hint="cs"/>
          <w:noProof w:val="0"/>
          <w:rtl/>
        </w:rPr>
        <w:t>אכן מנהלת לבדה את העניינים הכספיים</w:t>
      </w:r>
      <w:r w:rsidR="00EC5937">
        <w:rPr>
          <w:rFonts w:ascii="Arial" w:hAnsi="Arial" w:hint="cs"/>
          <w:noProof w:val="0"/>
          <w:rtl/>
        </w:rPr>
        <w:t xml:space="preserve"> וכראות עיניה</w:t>
      </w:r>
      <w:r w:rsidR="00AD02A8">
        <w:rPr>
          <w:rFonts w:ascii="Arial" w:hAnsi="Arial" w:hint="cs"/>
          <w:noProof w:val="0"/>
          <w:rtl/>
        </w:rPr>
        <w:t>,</w:t>
      </w:r>
      <w:r w:rsidR="00EC5937">
        <w:rPr>
          <w:rFonts w:ascii="Arial" w:hAnsi="Arial" w:hint="cs"/>
          <w:noProof w:val="0"/>
          <w:rtl/>
        </w:rPr>
        <w:t xml:space="preserve"> </w:t>
      </w:r>
      <w:r w:rsidR="00AD02A8">
        <w:rPr>
          <w:rFonts w:ascii="Arial" w:hAnsi="Arial" w:hint="cs"/>
          <w:noProof w:val="0"/>
          <w:rtl/>
        </w:rPr>
        <w:t xml:space="preserve">לרבות הכנסותיו של מר </w:t>
      </w:r>
      <w:r w:rsidR="002E2F08">
        <w:rPr>
          <w:rFonts w:ascii="Arial" w:hAnsi="Arial" w:hint="cs"/>
          <w:noProof w:val="0"/>
          <w:rtl/>
        </w:rPr>
        <w:t>י.ס</w:t>
      </w:r>
      <w:r w:rsidR="00AD02A8">
        <w:rPr>
          <w:rFonts w:ascii="Arial" w:hAnsi="Arial" w:hint="cs"/>
          <w:noProof w:val="0"/>
          <w:rtl/>
        </w:rPr>
        <w:t xml:space="preserve">, ומעבירה לו </w:t>
      </w:r>
      <w:r w:rsidR="00EC5937">
        <w:rPr>
          <w:rFonts w:ascii="Arial" w:hAnsi="Arial" w:hint="cs"/>
          <w:noProof w:val="0"/>
          <w:rtl/>
        </w:rPr>
        <w:t>כס</w:t>
      </w:r>
      <w:r w:rsidR="00AD02A8">
        <w:rPr>
          <w:rFonts w:ascii="Arial" w:hAnsi="Arial" w:hint="cs"/>
          <w:noProof w:val="0"/>
          <w:rtl/>
        </w:rPr>
        <w:t>פים רק כ</w:t>
      </w:r>
      <w:r w:rsidR="00EC2EC3">
        <w:rPr>
          <w:rFonts w:ascii="Arial" w:hAnsi="Arial" w:hint="cs"/>
          <w:noProof w:val="0"/>
          <w:rtl/>
        </w:rPr>
        <w:t xml:space="preserve">כל ויש </w:t>
      </w:r>
      <w:r w:rsidR="00AD02A8">
        <w:rPr>
          <w:rFonts w:ascii="Arial" w:hAnsi="Arial" w:hint="cs"/>
          <w:noProof w:val="0"/>
          <w:rtl/>
        </w:rPr>
        <w:t>לה אפשרות לעשות כן וכדבריה: "</w:t>
      </w:r>
      <w:r w:rsidR="00AD02A8" w:rsidRPr="00376651">
        <w:rPr>
          <w:rFonts w:ascii="Arial" w:hAnsi="Arial" w:hint="cs"/>
          <w:b/>
          <w:bCs/>
          <w:noProof w:val="0"/>
          <w:rtl/>
        </w:rPr>
        <w:t xml:space="preserve">אם אין לי </w:t>
      </w:r>
      <w:r w:rsidR="00A34641" w:rsidRPr="00376651">
        <w:rPr>
          <w:rFonts w:ascii="Arial" w:hAnsi="Arial" w:hint="cs"/>
          <w:b/>
          <w:bCs/>
          <w:noProof w:val="0"/>
          <w:rtl/>
        </w:rPr>
        <w:t>ביד כסף גם לו אין כסף</w:t>
      </w:r>
      <w:r w:rsidR="001D34BB">
        <w:rPr>
          <w:rFonts w:ascii="Arial" w:hAnsi="Arial" w:hint="cs"/>
          <w:noProof w:val="0"/>
          <w:rtl/>
        </w:rPr>
        <w:t>"</w:t>
      </w:r>
      <w:r w:rsidR="00EC2EC3">
        <w:rPr>
          <w:rFonts w:ascii="Arial" w:hAnsi="Arial" w:hint="cs"/>
          <w:noProof w:val="0"/>
          <w:rtl/>
        </w:rPr>
        <w:t xml:space="preserve"> </w:t>
      </w:r>
      <w:r w:rsidR="00EC5937">
        <w:rPr>
          <w:rFonts w:ascii="Arial" w:hAnsi="Arial" w:hint="cs"/>
          <w:noProof w:val="0"/>
          <w:rtl/>
        </w:rPr>
        <w:t>(ראו: פרוטוקול הדיון בעמ' 4 שורות 8-9).</w:t>
      </w:r>
      <w:r w:rsidR="00A676FC" w:rsidRPr="00A676FC">
        <w:rPr>
          <w:rFonts w:ascii="Arial" w:hAnsi="Arial" w:hint="cs"/>
          <w:noProof w:val="0"/>
          <w:rtl/>
        </w:rPr>
        <w:t xml:space="preserve"> </w:t>
      </w:r>
    </w:p>
    <w:p w:rsidR="00BC7E01" w:rsidRPr="00BC7E01" w:rsidRDefault="00BC7E01" w:rsidP="000D15A9">
      <w:pPr>
        <w:pStyle w:val="ad"/>
        <w:ind w:left="425"/>
        <w:rPr>
          <w:rFonts w:ascii="Arial" w:hAnsi="Arial"/>
          <w:noProof w:val="0"/>
          <w:rtl/>
        </w:rPr>
      </w:pPr>
    </w:p>
    <w:p w:rsidR="00BC7E01" w:rsidRDefault="00A34641" w:rsidP="00227557">
      <w:pPr>
        <w:pStyle w:val="ad"/>
        <w:numPr>
          <w:ilvl w:val="0"/>
          <w:numId w:val="1"/>
        </w:numPr>
        <w:spacing w:line="360" w:lineRule="auto"/>
        <w:ind w:left="425"/>
        <w:jc w:val="both"/>
        <w:rPr>
          <w:rFonts w:ascii="Arial" w:hAnsi="Arial"/>
          <w:noProof w:val="0"/>
        </w:rPr>
      </w:pPr>
      <w:r>
        <w:rPr>
          <w:rFonts w:ascii="Arial" w:hAnsi="Arial" w:hint="cs"/>
          <w:noProof w:val="0"/>
          <w:rtl/>
        </w:rPr>
        <w:t xml:space="preserve">לא מצאתי כי טעמי ההתנגדות שהעלתה הגב' </w:t>
      </w:r>
      <w:r w:rsidR="00227557">
        <w:rPr>
          <w:rFonts w:ascii="Arial" w:hAnsi="Arial" w:hint="cs"/>
          <w:noProof w:val="0"/>
          <w:rtl/>
        </w:rPr>
        <w:t>ר.ס</w:t>
      </w:r>
      <w:r>
        <w:rPr>
          <w:rFonts w:ascii="Arial" w:hAnsi="Arial" w:hint="cs"/>
          <w:noProof w:val="0"/>
          <w:rtl/>
        </w:rPr>
        <w:t xml:space="preserve"> יש בהם </w:t>
      </w:r>
      <w:r w:rsidR="006500E2">
        <w:rPr>
          <w:rFonts w:ascii="Arial" w:hAnsi="Arial" w:hint="cs"/>
          <w:noProof w:val="0"/>
          <w:rtl/>
        </w:rPr>
        <w:t>ממש באופן המצדיק דח</w:t>
      </w:r>
      <w:r>
        <w:rPr>
          <w:rFonts w:ascii="Arial" w:hAnsi="Arial" w:hint="cs"/>
          <w:noProof w:val="0"/>
          <w:rtl/>
        </w:rPr>
        <w:t xml:space="preserve">יית הבקשה. עיקר טענותיה היו כי לצדדים יש שני ילדים קטינים וילד נוסף על סף הבגרות, ולטענתה באם המבקש ימונה כאפוטרופוס </w:t>
      </w:r>
      <w:r w:rsidR="00227557">
        <w:rPr>
          <w:rFonts w:ascii="Arial" w:hAnsi="Arial" w:hint="cs"/>
          <w:noProof w:val="0"/>
          <w:rtl/>
        </w:rPr>
        <w:t xml:space="preserve">על </w:t>
      </w:r>
      <w:r>
        <w:rPr>
          <w:rFonts w:ascii="Arial" w:hAnsi="Arial" w:hint="cs"/>
          <w:noProof w:val="0"/>
          <w:rtl/>
        </w:rPr>
        <w:t xml:space="preserve">מר </w:t>
      </w:r>
      <w:r w:rsidR="00227557">
        <w:rPr>
          <w:rFonts w:ascii="Arial" w:hAnsi="Arial" w:hint="cs"/>
          <w:noProof w:val="0"/>
          <w:rtl/>
        </w:rPr>
        <w:t xml:space="preserve">י.ס </w:t>
      </w:r>
      <w:r>
        <w:rPr>
          <w:rFonts w:ascii="Arial" w:hAnsi="Arial" w:hint="cs"/>
          <w:noProof w:val="0"/>
          <w:rtl/>
        </w:rPr>
        <w:t xml:space="preserve">"לא יראה שקל", וכן טענה כי משפחתו של מר </w:t>
      </w:r>
      <w:r w:rsidR="00227557">
        <w:rPr>
          <w:rFonts w:ascii="Arial" w:hAnsi="Arial" w:hint="cs"/>
          <w:noProof w:val="0"/>
          <w:rtl/>
        </w:rPr>
        <w:t xml:space="preserve">י.ס </w:t>
      </w:r>
      <w:r>
        <w:rPr>
          <w:rFonts w:ascii="Arial" w:hAnsi="Arial" w:hint="cs"/>
          <w:noProof w:val="0"/>
          <w:rtl/>
        </w:rPr>
        <w:t>"לא סבלו אותה" ואף מטעם זה התנגדה למינוי.</w:t>
      </w:r>
    </w:p>
    <w:p w:rsidR="00A34641" w:rsidRPr="00A34641" w:rsidRDefault="00A34641" w:rsidP="00A34641">
      <w:pPr>
        <w:pStyle w:val="ad"/>
        <w:rPr>
          <w:rFonts w:ascii="Arial" w:hAnsi="Arial"/>
          <w:noProof w:val="0"/>
          <w:rtl/>
        </w:rPr>
      </w:pPr>
    </w:p>
    <w:p w:rsidR="006500E2" w:rsidRDefault="00A34641" w:rsidP="00227557">
      <w:pPr>
        <w:pStyle w:val="ad"/>
        <w:spacing w:line="360" w:lineRule="auto"/>
        <w:ind w:left="425"/>
        <w:jc w:val="both"/>
        <w:rPr>
          <w:rFonts w:ascii="Arial" w:hAnsi="Arial"/>
          <w:noProof w:val="0"/>
          <w:rtl/>
        </w:rPr>
      </w:pPr>
      <w:r>
        <w:rPr>
          <w:rFonts w:ascii="Arial" w:hAnsi="Arial" w:hint="cs"/>
          <w:noProof w:val="0"/>
          <w:rtl/>
        </w:rPr>
        <w:t xml:space="preserve">הגב' </w:t>
      </w:r>
      <w:r w:rsidR="00227557">
        <w:rPr>
          <w:rFonts w:ascii="Arial" w:hAnsi="Arial" w:hint="cs"/>
          <w:noProof w:val="0"/>
          <w:rtl/>
        </w:rPr>
        <w:t>ר.ס</w:t>
      </w:r>
      <w:r>
        <w:rPr>
          <w:rFonts w:ascii="Arial" w:hAnsi="Arial" w:hint="cs"/>
          <w:noProof w:val="0"/>
          <w:rtl/>
        </w:rPr>
        <w:t xml:space="preserve"> לא חלקה על מצבו של מר </w:t>
      </w:r>
      <w:r w:rsidR="00227557">
        <w:rPr>
          <w:rFonts w:ascii="Arial" w:hAnsi="Arial" w:hint="cs"/>
          <w:noProof w:val="0"/>
          <w:rtl/>
        </w:rPr>
        <w:t xml:space="preserve">י.ס </w:t>
      </w:r>
      <w:r>
        <w:rPr>
          <w:rFonts w:ascii="Arial" w:hAnsi="Arial" w:hint="cs"/>
          <w:noProof w:val="0"/>
          <w:rtl/>
        </w:rPr>
        <w:t xml:space="preserve">ולא טענה </w:t>
      </w:r>
      <w:r w:rsidR="006500E2">
        <w:rPr>
          <w:rFonts w:ascii="Arial" w:hAnsi="Arial" w:hint="cs"/>
          <w:noProof w:val="0"/>
          <w:rtl/>
        </w:rPr>
        <w:t>ש</w:t>
      </w:r>
      <w:r>
        <w:rPr>
          <w:rFonts w:ascii="Arial" w:hAnsi="Arial" w:hint="cs"/>
          <w:noProof w:val="0"/>
          <w:rtl/>
        </w:rPr>
        <w:t>אין צורך במינוי</w:t>
      </w:r>
      <w:r w:rsidR="006500E2">
        <w:rPr>
          <w:rFonts w:ascii="Arial" w:hAnsi="Arial" w:hint="cs"/>
          <w:noProof w:val="0"/>
          <w:rtl/>
        </w:rPr>
        <w:t xml:space="preserve"> במקרה זה.</w:t>
      </w:r>
      <w:r>
        <w:rPr>
          <w:rFonts w:ascii="Arial" w:hAnsi="Arial" w:hint="cs"/>
          <w:noProof w:val="0"/>
          <w:rtl/>
        </w:rPr>
        <w:t xml:space="preserve"> עיקר טענותיה נסובו סביב היחסים המשפחתיים בינה ובין אחיו של מר </w:t>
      </w:r>
      <w:r w:rsidR="00227557">
        <w:rPr>
          <w:rFonts w:ascii="Arial" w:hAnsi="Arial" w:hint="cs"/>
          <w:noProof w:val="0"/>
          <w:rtl/>
        </w:rPr>
        <w:t>י.ס</w:t>
      </w:r>
      <w:r>
        <w:rPr>
          <w:rFonts w:ascii="Arial" w:hAnsi="Arial" w:hint="cs"/>
          <w:noProof w:val="0"/>
          <w:rtl/>
        </w:rPr>
        <w:t>, וכן בעניין הצורך לממן הוצאות של ילדיהם הקטינים של הצדדים</w:t>
      </w:r>
      <w:r w:rsidR="006500E2">
        <w:rPr>
          <w:rFonts w:ascii="Arial" w:hAnsi="Arial" w:hint="cs"/>
          <w:noProof w:val="0"/>
          <w:rtl/>
        </w:rPr>
        <w:t xml:space="preserve">. </w:t>
      </w:r>
    </w:p>
    <w:p w:rsidR="006500E2" w:rsidRDefault="006500E2" w:rsidP="006500E2">
      <w:pPr>
        <w:pStyle w:val="ad"/>
        <w:spacing w:line="360" w:lineRule="auto"/>
        <w:ind w:left="425"/>
        <w:jc w:val="both"/>
        <w:rPr>
          <w:rFonts w:ascii="Arial" w:hAnsi="Arial"/>
          <w:noProof w:val="0"/>
          <w:rtl/>
        </w:rPr>
      </w:pPr>
    </w:p>
    <w:p w:rsidR="006500E2" w:rsidRDefault="006500E2" w:rsidP="006500E2">
      <w:pPr>
        <w:pStyle w:val="ad"/>
        <w:spacing w:line="360" w:lineRule="auto"/>
        <w:ind w:left="425"/>
        <w:jc w:val="both"/>
        <w:rPr>
          <w:rFonts w:ascii="Arial" w:hAnsi="Arial"/>
          <w:noProof w:val="0"/>
          <w:rtl/>
        </w:rPr>
      </w:pPr>
      <w:r>
        <w:rPr>
          <w:rFonts w:ascii="Arial" w:hAnsi="Arial" w:hint="cs"/>
          <w:noProof w:val="0"/>
          <w:rtl/>
        </w:rPr>
        <w:t>בכלל נסיבות העניין לא מצאתי ממש בטענות אלה :</w:t>
      </w:r>
    </w:p>
    <w:p w:rsidR="006500E2" w:rsidRDefault="006500E2" w:rsidP="006500E2">
      <w:pPr>
        <w:pStyle w:val="ad"/>
        <w:spacing w:line="360" w:lineRule="auto"/>
        <w:ind w:left="425"/>
        <w:jc w:val="both"/>
        <w:rPr>
          <w:rFonts w:ascii="Arial" w:hAnsi="Arial"/>
          <w:noProof w:val="0"/>
          <w:rtl/>
        </w:rPr>
      </w:pPr>
    </w:p>
    <w:p w:rsidR="00A34641" w:rsidRDefault="006500E2" w:rsidP="00227557">
      <w:pPr>
        <w:pStyle w:val="ad"/>
        <w:spacing w:line="360" w:lineRule="auto"/>
        <w:ind w:left="1440" w:hanging="1015"/>
        <w:jc w:val="both"/>
        <w:rPr>
          <w:rFonts w:ascii="Arial" w:hAnsi="Arial"/>
          <w:noProof w:val="0"/>
          <w:rtl/>
        </w:rPr>
      </w:pPr>
      <w:r w:rsidRPr="00157155">
        <w:rPr>
          <w:rFonts w:ascii="Arial" w:hAnsi="Arial" w:hint="cs"/>
          <w:noProof w:val="0"/>
          <w:u w:val="single"/>
          <w:rtl/>
        </w:rPr>
        <w:t>ראשית :</w:t>
      </w:r>
      <w:r>
        <w:rPr>
          <w:rFonts w:ascii="Arial" w:hAnsi="Arial"/>
          <w:noProof w:val="0"/>
          <w:rtl/>
        </w:rPr>
        <w:tab/>
      </w:r>
      <w:r>
        <w:rPr>
          <w:rFonts w:ascii="Arial" w:hAnsi="Arial" w:hint="cs"/>
          <w:noProof w:val="0"/>
          <w:rtl/>
        </w:rPr>
        <w:t xml:space="preserve">בכל הכבוד, היחסים המשפחתיים בין הגב' </w:t>
      </w:r>
      <w:r w:rsidR="00227557">
        <w:rPr>
          <w:rFonts w:ascii="Arial" w:hAnsi="Arial" w:hint="cs"/>
          <w:noProof w:val="0"/>
          <w:rtl/>
        </w:rPr>
        <w:t>ר.ס</w:t>
      </w:r>
      <w:r>
        <w:rPr>
          <w:rFonts w:ascii="Arial" w:hAnsi="Arial" w:hint="cs"/>
          <w:noProof w:val="0"/>
          <w:rtl/>
        </w:rPr>
        <w:t xml:space="preserve"> ובין אחיו של מר </w:t>
      </w:r>
      <w:r w:rsidR="00227557">
        <w:rPr>
          <w:rFonts w:ascii="Arial" w:hAnsi="Arial" w:hint="cs"/>
          <w:noProof w:val="0"/>
          <w:rtl/>
        </w:rPr>
        <w:t xml:space="preserve">י.ס </w:t>
      </w:r>
      <w:r>
        <w:rPr>
          <w:rFonts w:ascii="Arial" w:hAnsi="Arial" w:hint="cs"/>
          <w:noProof w:val="0"/>
          <w:rtl/>
        </w:rPr>
        <w:t>אינם מעלים ואינם מורידים לעניין הצורך במינוי האפוטרופוס.</w:t>
      </w:r>
    </w:p>
    <w:p w:rsidR="006500E2" w:rsidRDefault="006500E2" w:rsidP="006500E2">
      <w:pPr>
        <w:pStyle w:val="ad"/>
        <w:spacing w:line="360" w:lineRule="auto"/>
        <w:ind w:left="1440" w:hanging="1015"/>
        <w:jc w:val="both"/>
        <w:rPr>
          <w:rFonts w:ascii="Arial" w:hAnsi="Arial"/>
          <w:noProof w:val="0"/>
          <w:rtl/>
        </w:rPr>
      </w:pPr>
    </w:p>
    <w:p w:rsidR="00157155" w:rsidRDefault="006500E2" w:rsidP="00376651">
      <w:pPr>
        <w:pStyle w:val="ad"/>
        <w:spacing w:line="360" w:lineRule="auto"/>
        <w:ind w:left="1440" w:hanging="1015"/>
        <w:jc w:val="both"/>
        <w:rPr>
          <w:rFonts w:ascii="Arial" w:hAnsi="Arial"/>
          <w:noProof w:val="0"/>
          <w:rtl/>
        </w:rPr>
      </w:pPr>
      <w:r w:rsidRPr="00157155">
        <w:rPr>
          <w:rFonts w:ascii="Arial" w:hAnsi="Arial" w:hint="cs"/>
          <w:noProof w:val="0"/>
          <w:u w:val="single"/>
          <w:rtl/>
        </w:rPr>
        <w:t>שנית :</w:t>
      </w:r>
      <w:r>
        <w:rPr>
          <w:rFonts w:ascii="Arial" w:hAnsi="Arial"/>
          <w:noProof w:val="0"/>
          <w:rtl/>
        </w:rPr>
        <w:tab/>
      </w:r>
      <w:r w:rsidR="00157155">
        <w:rPr>
          <w:rFonts w:ascii="Arial" w:hAnsi="Arial" w:hint="cs"/>
          <w:noProof w:val="0"/>
          <w:rtl/>
        </w:rPr>
        <w:t xml:space="preserve">הטענות לפיהן המבקש לא יעביר למר </w:t>
      </w:r>
      <w:r w:rsidR="00227557">
        <w:rPr>
          <w:rFonts w:ascii="Arial" w:hAnsi="Arial" w:hint="cs"/>
          <w:noProof w:val="0"/>
          <w:rtl/>
        </w:rPr>
        <w:t xml:space="preserve">י.ס </w:t>
      </w:r>
      <w:r w:rsidR="00157155">
        <w:rPr>
          <w:rFonts w:ascii="Arial" w:hAnsi="Arial" w:hint="cs"/>
          <w:noProof w:val="0"/>
          <w:rtl/>
        </w:rPr>
        <w:t xml:space="preserve">כספים ויפעל בניגוד לטובתו נאמרו מן הפה ולחוץ והן לא נתמכו בכל אסמכתא או ראיה. לא זו אף זו , מכלל החומר המצוי בפני </w:t>
      </w:r>
      <w:r w:rsidR="00157155" w:rsidRPr="00157155">
        <w:rPr>
          <w:rFonts w:ascii="Arial" w:hAnsi="Arial" w:hint="cs"/>
          <w:noProof w:val="0"/>
          <w:rtl/>
        </w:rPr>
        <w:t>ל</w:t>
      </w:r>
      <w:r w:rsidR="00157155">
        <w:rPr>
          <w:rFonts w:ascii="Arial" w:hAnsi="Arial" w:hint="cs"/>
          <w:noProof w:val="0"/>
          <w:rtl/>
        </w:rPr>
        <w:t>רבות</w:t>
      </w:r>
      <w:r w:rsidR="00157155" w:rsidRPr="00157155">
        <w:rPr>
          <w:rFonts w:ascii="Arial" w:hAnsi="Arial" w:hint="cs"/>
          <w:noProof w:val="0"/>
          <w:rtl/>
        </w:rPr>
        <w:t xml:space="preserve"> תסקיר </w:t>
      </w:r>
      <w:r w:rsidR="00157155">
        <w:rPr>
          <w:rFonts w:ascii="Arial" w:hAnsi="Arial" w:hint="cs"/>
          <w:noProof w:val="0"/>
          <w:rtl/>
        </w:rPr>
        <w:t>העו"ס</w:t>
      </w:r>
      <w:r w:rsidR="00157155" w:rsidRPr="00157155">
        <w:rPr>
          <w:rFonts w:ascii="Arial" w:hAnsi="Arial" w:hint="cs"/>
          <w:noProof w:val="0"/>
          <w:rtl/>
        </w:rPr>
        <w:t xml:space="preserve"> </w:t>
      </w:r>
      <w:r w:rsidR="00B73067">
        <w:rPr>
          <w:rFonts w:ascii="Arial" w:hAnsi="Arial" w:hint="cs"/>
          <w:noProof w:val="0"/>
          <w:rtl/>
        </w:rPr>
        <w:t xml:space="preserve">ומפגשי עם </w:t>
      </w:r>
      <w:r w:rsidR="00157155">
        <w:rPr>
          <w:rFonts w:ascii="Arial" w:hAnsi="Arial" w:hint="cs"/>
          <w:noProof w:val="0"/>
          <w:rtl/>
        </w:rPr>
        <w:t xml:space="preserve">הצדדים במהלך </w:t>
      </w:r>
      <w:r w:rsidR="00157155" w:rsidRPr="00157155">
        <w:rPr>
          <w:rFonts w:ascii="Arial" w:hAnsi="Arial" w:hint="cs"/>
          <w:noProof w:val="0"/>
          <w:rtl/>
        </w:rPr>
        <w:t xml:space="preserve">הדיון שהתקיים בפני היום, התרשמתי לטובה ממחויבותם ומסירותם של </w:t>
      </w:r>
      <w:r w:rsidR="00157155" w:rsidRPr="00376651">
        <w:rPr>
          <w:rFonts w:ascii="Arial" w:hAnsi="Arial" w:hint="cs"/>
          <w:noProof w:val="0"/>
          <w:rtl/>
        </w:rPr>
        <w:t>האחים ביחס ל</w:t>
      </w:r>
      <w:r w:rsidR="00376651">
        <w:rPr>
          <w:rFonts w:ascii="Arial" w:hAnsi="Arial" w:hint="cs"/>
          <w:noProof w:val="0"/>
          <w:rtl/>
        </w:rPr>
        <w:t>י.ס</w:t>
      </w:r>
      <w:r w:rsidR="00157155">
        <w:rPr>
          <w:rFonts w:ascii="Arial" w:hAnsi="Arial" w:hint="cs"/>
          <w:noProof w:val="0"/>
          <w:rtl/>
        </w:rPr>
        <w:t>, ולא עולה כל חשש שהמבקש לא יפעל כמצופה במסגרת תפקידו- ההפך הוא הנכון.</w:t>
      </w:r>
    </w:p>
    <w:p w:rsidR="00157155" w:rsidRDefault="00157155" w:rsidP="00157155">
      <w:pPr>
        <w:pStyle w:val="ad"/>
        <w:spacing w:line="360" w:lineRule="auto"/>
        <w:ind w:left="1440" w:hanging="1015"/>
        <w:jc w:val="both"/>
        <w:rPr>
          <w:rFonts w:ascii="Arial" w:hAnsi="Arial"/>
          <w:noProof w:val="0"/>
          <w:rtl/>
        </w:rPr>
      </w:pPr>
    </w:p>
    <w:p w:rsidR="00157155" w:rsidRDefault="00157155" w:rsidP="00376651">
      <w:pPr>
        <w:pStyle w:val="ad"/>
        <w:spacing w:line="360" w:lineRule="auto"/>
        <w:ind w:left="1440" w:hanging="1015"/>
        <w:jc w:val="both"/>
        <w:rPr>
          <w:rFonts w:ascii="Arial" w:hAnsi="Arial"/>
          <w:noProof w:val="0"/>
          <w:rtl/>
        </w:rPr>
      </w:pPr>
      <w:r w:rsidRPr="00157155">
        <w:rPr>
          <w:rFonts w:ascii="Arial" w:hAnsi="Arial" w:hint="cs"/>
          <w:noProof w:val="0"/>
          <w:u w:val="single"/>
          <w:rtl/>
        </w:rPr>
        <w:lastRenderedPageBreak/>
        <w:t>שלישית:</w:t>
      </w:r>
      <w:r>
        <w:rPr>
          <w:rFonts w:ascii="Arial" w:hAnsi="Arial"/>
          <w:noProof w:val="0"/>
          <w:rtl/>
        </w:rPr>
        <w:tab/>
      </w:r>
      <w:r>
        <w:rPr>
          <w:rFonts w:ascii="Arial" w:hAnsi="Arial" w:hint="cs"/>
          <w:noProof w:val="0"/>
          <w:rtl/>
        </w:rPr>
        <w:t xml:space="preserve">כעולה מתסקיר העו"ס, ילדיהם הקטינים של </w:t>
      </w:r>
      <w:r w:rsidR="00376651">
        <w:rPr>
          <w:rFonts w:ascii="Arial" w:hAnsi="Arial" w:hint="cs"/>
          <w:noProof w:val="0"/>
          <w:rtl/>
        </w:rPr>
        <w:t>בני הזוג</w:t>
      </w:r>
      <w:r>
        <w:rPr>
          <w:rFonts w:ascii="Arial" w:hAnsi="Arial" w:hint="cs"/>
          <w:noProof w:val="0"/>
          <w:rtl/>
        </w:rPr>
        <w:t xml:space="preserve"> הוצאו למסגרות חוץ ביתיות בצו עפ"י חוק הנוער טיפול והשגחה, וזאת מפאת חוסר תפקוד של בני הזוג והזנחה קשה. הגב' </w:t>
      </w:r>
      <w:r w:rsidR="00227557">
        <w:rPr>
          <w:rFonts w:ascii="Arial" w:hAnsi="Arial" w:hint="cs"/>
          <w:noProof w:val="0"/>
          <w:rtl/>
        </w:rPr>
        <w:t>ר.ס</w:t>
      </w:r>
      <w:r>
        <w:rPr>
          <w:rFonts w:ascii="Arial" w:hAnsi="Arial" w:hint="cs"/>
          <w:noProof w:val="0"/>
          <w:rtl/>
        </w:rPr>
        <w:t xml:space="preserve"> לא הציגה כל אסמכתאות בגין הוצאות שבני הזוג נדרשים לשלם בגין הקטינים כיום, ובכל מקרה, עניין זה אינו יכול להוות שיקול לצורך ההכרעה בבקשה שבפני, שעה שאין מחלוקת שמר </w:t>
      </w:r>
      <w:r w:rsidR="00227557">
        <w:rPr>
          <w:rFonts w:ascii="Arial" w:hAnsi="Arial" w:hint="cs"/>
          <w:noProof w:val="0"/>
          <w:rtl/>
        </w:rPr>
        <w:t xml:space="preserve">י.ס </w:t>
      </w:r>
      <w:r>
        <w:rPr>
          <w:rFonts w:ascii="Arial" w:hAnsi="Arial" w:hint="cs"/>
          <w:noProof w:val="0"/>
          <w:rtl/>
        </w:rPr>
        <w:t>אכן אינו מסוגל לטפל בענייניו הרכושיים בעצמו והוא זקוק למינוי אפוטרופוס.</w:t>
      </w:r>
    </w:p>
    <w:p w:rsidR="00157155" w:rsidRDefault="00157155" w:rsidP="00157155">
      <w:pPr>
        <w:pStyle w:val="ad"/>
        <w:spacing w:line="360" w:lineRule="auto"/>
        <w:ind w:left="1440" w:hanging="1015"/>
        <w:jc w:val="both"/>
        <w:rPr>
          <w:rFonts w:ascii="Arial" w:hAnsi="Arial"/>
          <w:noProof w:val="0"/>
          <w:rtl/>
        </w:rPr>
      </w:pPr>
    </w:p>
    <w:p w:rsidR="00026180" w:rsidRDefault="00157155" w:rsidP="00227557">
      <w:pPr>
        <w:pStyle w:val="ad"/>
        <w:spacing w:line="360" w:lineRule="auto"/>
        <w:ind w:left="1440" w:hanging="1015"/>
        <w:jc w:val="both"/>
        <w:rPr>
          <w:rFonts w:ascii="Arial" w:hAnsi="Arial"/>
          <w:noProof w:val="0"/>
          <w:rtl/>
        </w:rPr>
      </w:pPr>
      <w:r w:rsidRPr="00026180">
        <w:rPr>
          <w:rFonts w:ascii="Arial" w:hAnsi="Arial" w:hint="cs"/>
          <w:noProof w:val="0"/>
          <w:u w:val="single"/>
          <w:rtl/>
        </w:rPr>
        <w:t>רביעית :</w:t>
      </w:r>
      <w:r>
        <w:rPr>
          <w:rFonts w:ascii="Arial" w:hAnsi="Arial"/>
          <w:noProof w:val="0"/>
          <w:rtl/>
        </w:rPr>
        <w:tab/>
      </w:r>
      <w:r>
        <w:rPr>
          <w:rFonts w:ascii="Arial" w:hAnsi="Arial" w:hint="cs"/>
          <w:noProof w:val="0"/>
          <w:rtl/>
        </w:rPr>
        <w:t>גם הטענה לקיומם של חובות, בכל הכבוד, אינה יכולה לה</w:t>
      </w:r>
      <w:r w:rsidR="00026180">
        <w:rPr>
          <w:rFonts w:ascii="Arial" w:hAnsi="Arial" w:hint="cs"/>
          <w:noProof w:val="0"/>
          <w:rtl/>
        </w:rPr>
        <w:t xml:space="preserve">וות שיקול רלוונטי אלא ההפך מכך. החובות נוצרו כתוצאה מהתנהלות כלכלית כושלת של הצדדים, וזאת בשים לב לגובה הכנסותיהם החודשיות ביחס להוצאות הצפויות- התנהלות אשר אין מחלוקת שמר </w:t>
      </w:r>
      <w:r w:rsidR="00227557">
        <w:rPr>
          <w:rFonts w:ascii="Arial" w:hAnsi="Arial" w:hint="cs"/>
          <w:noProof w:val="0"/>
          <w:rtl/>
        </w:rPr>
        <w:t xml:space="preserve">י.ס </w:t>
      </w:r>
      <w:r w:rsidR="00026180">
        <w:rPr>
          <w:rFonts w:ascii="Arial" w:hAnsi="Arial" w:hint="cs"/>
          <w:noProof w:val="0"/>
          <w:rtl/>
        </w:rPr>
        <w:t>לא נטל בה חלק פעיל. כחלק מחובותיו יהא על האפוטרופוס להידרש גם לסוגיית החובות והתשלומים השוטפים, ברם הדבר אינו מהווה עילה אשר יש בה לייתר את המינוי.</w:t>
      </w:r>
    </w:p>
    <w:p w:rsidR="00A34641" w:rsidRPr="00A34641" w:rsidRDefault="00A34641" w:rsidP="00A34641">
      <w:pPr>
        <w:pStyle w:val="ad"/>
        <w:rPr>
          <w:rFonts w:ascii="Arial" w:hAnsi="Arial"/>
          <w:noProof w:val="0"/>
          <w:rtl/>
        </w:rPr>
      </w:pPr>
    </w:p>
    <w:p w:rsidR="00270DDD" w:rsidRDefault="00026180" w:rsidP="00227557">
      <w:pPr>
        <w:pStyle w:val="ad"/>
        <w:numPr>
          <w:ilvl w:val="0"/>
          <w:numId w:val="1"/>
        </w:numPr>
        <w:spacing w:line="360" w:lineRule="auto"/>
        <w:ind w:left="425"/>
        <w:jc w:val="both"/>
        <w:rPr>
          <w:rFonts w:ascii="Arial" w:hAnsi="Arial"/>
          <w:noProof w:val="0"/>
        </w:rPr>
      </w:pPr>
      <w:r>
        <w:rPr>
          <w:rFonts w:ascii="Arial" w:hAnsi="Arial" w:hint="cs"/>
          <w:noProof w:val="0"/>
          <w:rtl/>
        </w:rPr>
        <w:t>המשיבה 2</w:t>
      </w:r>
      <w:r w:rsidR="00AC1D80">
        <w:rPr>
          <w:rFonts w:ascii="Arial" w:hAnsi="Arial" w:hint="cs"/>
          <w:noProof w:val="0"/>
          <w:rtl/>
        </w:rPr>
        <w:t>,</w:t>
      </w:r>
      <w:r>
        <w:rPr>
          <w:rFonts w:ascii="Arial" w:hAnsi="Arial" w:hint="cs"/>
          <w:noProof w:val="0"/>
          <w:rtl/>
        </w:rPr>
        <w:t xml:space="preserve"> הגב' </w:t>
      </w:r>
      <w:r w:rsidR="00227557">
        <w:rPr>
          <w:rFonts w:ascii="Arial" w:hAnsi="Arial" w:hint="cs"/>
          <w:noProof w:val="0"/>
          <w:rtl/>
        </w:rPr>
        <w:t>ד.ס</w:t>
      </w:r>
      <w:r>
        <w:rPr>
          <w:rFonts w:ascii="Arial" w:hAnsi="Arial" w:hint="cs"/>
          <w:noProof w:val="0"/>
          <w:rtl/>
        </w:rPr>
        <w:t xml:space="preserve"> לא טרחה להתייצב לדיון שהתקיים בפני היום חרף האמור בהחלטתי מיום 28/2/23, ובנסיבות אלה, ובהיעדר כל עמדה מטעמה, לא מצאתי להידרש לעמדתה שהובאה מפיה של אמה- הגב' </w:t>
      </w:r>
      <w:r w:rsidR="00227557">
        <w:rPr>
          <w:rFonts w:ascii="Arial" w:hAnsi="Arial" w:hint="cs"/>
          <w:noProof w:val="0"/>
          <w:rtl/>
        </w:rPr>
        <w:t>ר.ס</w:t>
      </w:r>
      <w:r>
        <w:rPr>
          <w:rFonts w:ascii="Arial" w:hAnsi="Arial" w:hint="cs"/>
          <w:noProof w:val="0"/>
          <w:rtl/>
        </w:rPr>
        <w:t>.</w:t>
      </w:r>
    </w:p>
    <w:p w:rsidR="007D66D3" w:rsidRDefault="007D66D3" w:rsidP="007D66D3">
      <w:pPr>
        <w:pStyle w:val="ad"/>
        <w:spacing w:line="360" w:lineRule="auto"/>
        <w:ind w:left="425"/>
        <w:jc w:val="both"/>
        <w:rPr>
          <w:rFonts w:ascii="Arial" w:hAnsi="Arial"/>
          <w:noProof w:val="0"/>
        </w:rPr>
      </w:pPr>
    </w:p>
    <w:p w:rsidR="007D66D3" w:rsidRDefault="007D66D3" w:rsidP="00227557">
      <w:pPr>
        <w:pStyle w:val="ad"/>
        <w:numPr>
          <w:ilvl w:val="0"/>
          <w:numId w:val="1"/>
        </w:numPr>
        <w:spacing w:line="360" w:lineRule="auto"/>
        <w:ind w:left="425"/>
        <w:jc w:val="both"/>
        <w:rPr>
          <w:rFonts w:ascii="Arial" w:hAnsi="Arial"/>
          <w:noProof w:val="0"/>
        </w:rPr>
      </w:pPr>
      <w:r>
        <w:rPr>
          <w:rFonts w:ascii="Arial" w:hAnsi="Arial" w:hint="cs"/>
          <w:noProof w:val="0"/>
          <w:rtl/>
        </w:rPr>
        <w:t xml:space="preserve">כפי שפורט לעיל, בתסקיר העו"ס אשר הונח בפני צוין מפורשות כי מר </w:t>
      </w:r>
      <w:r w:rsidR="00227557">
        <w:rPr>
          <w:rFonts w:ascii="Arial" w:hAnsi="Arial" w:hint="cs"/>
          <w:noProof w:val="0"/>
          <w:rtl/>
        </w:rPr>
        <w:t xml:space="preserve">י.ס </w:t>
      </w:r>
      <w:r>
        <w:rPr>
          <w:rFonts w:ascii="Arial" w:hAnsi="Arial" w:hint="cs"/>
          <w:noProof w:val="0"/>
          <w:rtl/>
        </w:rPr>
        <w:t xml:space="preserve">מסכים למינויו של המבקש כאפוטרופוס על ענייניו הרכושיים. במהלך הדיון שהתקיים בפני היום, מר </w:t>
      </w:r>
      <w:r w:rsidR="00227557">
        <w:rPr>
          <w:rFonts w:ascii="Arial" w:hAnsi="Arial" w:hint="cs"/>
          <w:noProof w:val="0"/>
          <w:rtl/>
        </w:rPr>
        <w:t xml:space="preserve">י.ס </w:t>
      </w:r>
      <w:r>
        <w:rPr>
          <w:rFonts w:ascii="Arial" w:hAnsi="Arial" w:hint="cs"/>
          <w:noProof w:val="0"/>
          <w:rtl/>
        </w:rPr>
        <w:t xml:space="preserve">אישר כי אכן כספו והכנסותיו מעוברים לידי אשתו הגב' </w:t>
      </w:r>
      <w:r w:rsidR="00227557">
        <w:rPr>
          <w:rFonts w:ascii="Arial" w:hAnsi="Arial" w:hint="cs"/>
          <w:noProof w:val="0"/>
          <w:rtl/>
        </w:rPr>
        <w:t>ר.ס</w:t>
      </w:r>
      <w:r>
        <w:rPr>
          <w:rFonts w:ascii="Arial" w:hAnsi="Arial" w:hint="cs"/>
          <w:noProof w:val="0"/>
          <w:rtl/>
        </w:rPr>
        <w:t xml:space="preserve"> ולדבריו "היא משלמת כל מה שצריך" (שם בעמ' 6 שורה 33). כמו כן אישר מר </w:t>
      </w:r>
      <w:r w:rsidR="00227557">
        <w:rPr>
          <w:rFonts w:ascii="Arial" w:hAnsi="Arial" w:hint="cs"/>
          <w:noProof w:val="0"/>
          <w:rtl/>
        </w:rPr>
        <w:t xml:space="preserve">י.ס </w:t>
      </w:r>
      <w:r>
        <w:rPr>
          <w:rFonts w:ascii="Arial" w:hAnsi="Arial" w:hint="cs"/>
          <w:noProof w:val="0"/>
          <w:rtl/>
        </w:rPr>
        <w:t xml:space="preserve">כי אין לו גישה עצמאית לכספו וכי הוא תלוי לחלוטין בגב' </w:t>
      </w:r>
      <w:r w:rsidR="00227557">
        <w:rPr>
          <w:rFonts w:ascii="Arial" w:hAnsi="Arial" w:hint="cs"/>
          <w:noProof w:val="0"/>
          <w:rtl/>
        </w:rPr>
        <w:t>ר.ס</w:t>
      </w:r>
      <w:r>
        <w:rPr>
          <w:rFonts w:ascii="Arial" w:hAnsi="Arial" w:hint="cs"/>
          <w:noProof w:val="0"/>
          <w:rtl/>
        </w:rPr>
        <w:t xml:space="preserve"> לעניין זה, וכי בעת שהוא פונה אליה לקבל כסף </w:t>
      </w:r>
      <w:r w:rsidR="00B4751C">
        <w:rPr>
          <w:rFonts w:ascii="Arial" w:hAnsi="Arial" w:hint="cs"/>
          <w:noProof w:val="0"/>
          <w:rtl/>
        </w:rPr>
        <w:t>נאמר לו שעליו לחכות "וכאשר יהיה לה היא תיתן" (שם בעמ' 7 שורות 14-15)</w:t>
      </w:r>
      <w:r>
        <w:rPr>
          <w:rFonts w:ascii="Arial" w:hAnsi="Arial" w:hint="cs"/>
          <w:noProof w:val="0"/>
          <w:rtl/>
        </w:rPr>
        <w:t xml:space="preserve">. מדבריו עולה כי הוא אכן חושש מפניה של הגב' </w:t>
      </w:r>
      <w:r w:rsidR="00227557">
        <w:rPr>
          <w:rFonts w:ascii="Arial" w:hAnsi="Arial" w:hint="cs"/>
          <w:noProof w:val="0"/>
          <w:rtl/>
        </w:rPr>
        <w:t>ר.ס</w:t>
      </w:r>
      <w:r>
        <w:rPr>
          <w:rFonts w:ascii="Arial" w:hAnsi="Arial" w:hint="cs"/>
          <w:noProof w:val="0"/>
          <w:rtl/>
        </w:rPr>
        <w:t xml:space="preserve"> ומהשלכות המינוי על יחסיהם הזוגיים לאור דברים מפורשים שאמרה לו הגב' </w:t>
      </w:r>
      <w:r w:rsidR="00227557">
        <w:rPr>
          <w:rFonts w:ascii="Arial" w:hAnsi="Arial" w:hint="cs"/>
          <w:noProof w:val="0"/>
          <w:rtl/>
        </w:rPr>
        <w:t>ר.ס</w:t>
      </w:r>
      <w:r>
        <w:rPr>
          <w:rFonts w:ascii="Arial" w:hAnsi="Arial" w:hint="cs"/>
          <w:noProof w:val="0"/>
          <w:rtl/>
        </w:rPr>
        <w:t xml:space="preserve"> בהקשר זה</w:t>
      </w:r>
      <w:r w:rsidR="00B4751C">
        <w:rPr>
          <w:rFonts w:ascii="Arial" w:hAnsi="Arial" w:hint="cs"/>
          <w:noProof w:val="0"/>
          <w:rtl/>
        </w:rPr>
        <w:t xml:space="preserve">, ברם לטעמי דבריו אלו </w:t>
      </w:r>
      <w:r w:rsidR="00376651">
        <w:rPr>
          <w:rFonts w:ascii="Arial" w:hAnsi="Arial" w:hint="cs"/>
          <w:noProof w:val="0"/>
          <w:rtl/>
        </w:rPr>
        <w:t xml:space="preserve">רק </w:t>
      </w:r>
      <w:r w:rsidR="00B4751C">
        <w:rPr>
          <w:rFonts w:ascii="Arial" w:hAnsi="Arial" w:hint="cs"/>
          <w:noProof w:val="0"/>
          <w:rtl/>
        </w:rPr>
        <w:t>מחזקים את הצורך במינוי.</w:t>
      </w:r>
    </w:p>
    <w:p w:rsidR="00270DDD" w:rsidRPr="00B4751C" w:rsidRDefault="00270DDD" w:rsidP="00270DDD">
      <w:pPr>
        <w:pStyle w:val="ad"/>
        <w:spacing w:line="360" w:lineRule="auto"/>
        <w:ind w:left="425"/>
        <w:jc w:val="both"/>
        <w:rPr>
          <w:rFonts w:ascii="Arial" w:hAnsi="Arial"/>
          <w:noProof w:val="0"/>
        </w:rPr>
      </w:pPr>
    </w:p>
    <w:p w:rsidR="00270DDD" w:rsidRPr="003B5E61" w:rsidRDefault="00026180" w:rsidP="00227557">
      <w:pPr>
        <w:pStyle w:val="ad"/>
        <w:numPr>
          <w:ilvl w:val="0"/>
          <w:numId w:val="1"/>
        </w:numPr>
        <w:spacing w:line="360" w:lineRule="auto"/>
        <w:ind w:left="425"/>
        <w:jc w:val="both"/>
        <w:rPr>
          <w:rFonts w:ascii="Arial" w:hAnsi="Arial"/>
          <w:b/>
          <w:bCs/>
          <w:noProof w:val="0"/>
        </w:rPr>
      </w:pPr>
      <w:r w:rsidRPr="003B5E61">
        <w:rPr>
          <w:rFonts w:ascii="Arial" w:hAnsi="Arial" w:hint="cs"/>
          <w:b/>
          <w:bCs/>
          <w:noProof w:val="0"/>
          <w:u w:val="single"/>
          <w:rtl/>
        </w:rPr>
        <w:t xml:space="preserve">אשר על כן, ועל יסוד כלל החומר המצוי בפני, </w:t>
      </w:r>
      <w:r w:rsidR="003B5E61" w:rsidRPr="003B5E61">
        <w:rPr>
          <w:rFonts w:ascii="Arial" w:hAnsi="Arial" w:hint="cs"/>
          <w:b/>
          <w:bCs/>
          <w:noProof w:val="0"/>
          <w:u w:val="single"/>
          <w:rtl/>
        </w:rPr>
        <w:t xml:space="preserve">ולאחר ששמעתי גם את מר </w:t>
      </w:r>
      <w:r w:rsidR="00227557" w:rsidRPr="00227557">
        <w:rPr>
          <w:rFonts w:ascii="Arial" w:hAnsi="Arial" w:hint="cs"/>
          <w:b/>
          <w:bCs/>
          <w:noProof w:val="0"/>
          <w:u w:val="single"/>
          <w:rtl/>
        </w:rPr>
        <w:t>י.ס</w:t>
      </w:r>
      <w:r w:rsidR="00227557" w:rsidRPr="003B5E61">
        <w:rPr>
          <w:rFonts w:ascii="Arial" w:hAnsi="Arial" w:hint="cs"/>
          <w:b/>
          <w:bCs/>
          <w:noProof w:val="0"/>
          <w:u w:val="single"/>
          <w:rtl/>
        </w:rPr>
        <w:t xml:space="preserve"> </w:t>
      </w:r>
      <w:r w:rsidR="003B5E61" w:rsidRPr="003B5E61">
        <w:rPr>
          <w:rFonts w:ascii="Arial" w:hAnsi="Arial" w:hint="cs"/>
          <w:b/>
          <w:bCs/>
          <w:noProof w:val="0"/>
          <w:u w:val="single"/>
          <w:rtl/>
        </w:rPr>
        <w:t xml:space="preserve">בעצמו והתרשמתי כי הוא מסוגל להבין בדבר וניתן לברר את דעתו, </w:t>
      </w:r>
      <w:r w:rsidRPr="003B5E61">
        <w:rPr>
          <w:rFonts w:ascii="Arial" w:hAnsi="Arial" w:hint="cs"/>
          <w:b/>
          <w:bCs/>
          <w:noProof w:val="0"/>
          <w:u w:val="single"/>
          <w:rtl/>
        </w:rPr>
        <w:t xml:space="preserve">מצאתי להיעתר לבקשה ולהורות על מינויו של המבקש </w:t>
      </w:r>
      <w:r w:rsidR="00270DDD" w:rsidRPr="003B5E61">
        <w:rPr>
          <w:rFonts w:ascii="Arial" w:hAnsi="Arial" w:hint="cs"/>
          <w:b/>
          <w:bCs/>
          <w:noProof w:val="0"/>
          <w:u w:val="single"/>
          <w:rtl/>
        </w:rPr>
        <w:t>כאפוטרופוס על ענייניו הרכושיים של המבקש כמבוקש</w:t>
      </w:r>
      <w:r w:rsidR="00270DDD" w:rsidRPr="003B5E61">
        <w:rPr>
          <w:rFonts w:ascii="Arial" w:hAnsi="Arial" w:hint="cs"/>
          <w:b/>
          <w:bCs/>
          <w:noProof w:val="0"/>
          <w:rtl/>
        </w:rPr>
        <w:t xml:space="preserve">. </w:t>
      </w:r>
    </w:p>
    <w:p w:rsidR="00574230" w:rsidRDefault="00574230" w:rsidP="00574230">
      <w:pPr>
        <w:ind w:left="425"/>
        <w:rPr>
          <w:rFonts w:ascii="Arial" w:hAnsi="Arial"/>
          <w:b/>
          <w:bCs/>
          <w:noProof w:val="0"/>
          <w:rtl/>
        </w:rPr>
      </w:pPr>
      <w:r w:rsidRPr="003B5E61">
        <w:rPr>
          <w:rFonts w:ascii="Arial" w:hAnsi="Arial" w:hint="cs"/>
          <w:b/>
          <w:bCs/>
          <w:noProof w:val="0"/>
          <w:rtl/>
        </w:rPr>
        <w:t>צו המינוי הקבוע ייחתם בנפרד.</w:t>
      </w:r>
    </w:p>
    <w:p w:rsidR="003B5E61" w:rsidRPr="003B5E61" w:rsidRDefault="003B5E61" w:rsidP="003B5E61">
      <w:pPr>
        <w:rPr>
          <w:rFonts w:ascii="Arial" w:hAnsi="Arial"/>
          <w:b/>
          <w:bCs/>
          <w:noProof w:val="0"/>
          <w:rtl/>
        </w:rPr>
      </w:pPr>
    </w:p>
    <w:p w:rsidR="00270DDD" w:rsidRPr="003B5E61" w:rsidRDefault="00270DDD" w:rsidP="00270DDD">
      <w:pPr>
        <w:pStyle w:val="ad"/>
        <w:rPr>
          <w:rFonts w:ascii="Arial" w:hAnsi="Arial"/>
          <w:b/>
          <w:bCs/>
          <w:noProof w:val="0"/>
          <w:rtl/>
        </w:rPr>
      </w:pPr>
    </w:p>
    <w:p w:rsidR="001A742C" w:rsidRPr="003B5E61" w:rsidRDefault="00574230" w:rsidP="00227557">
      <w:pPr>
        <w:pStyle w:val="ad"/>
        <w:numPr>
          <w:ilvl w:val="0"/>
          <w:numId w:val="1"/>
        </w:numPr>
        <w:spacing w:line="360" w:lineRule="auto"/>
        <w:ind w:left="425"/>
        <w:jc w:val="both"/>
        <w:rPr>
          <w:rFonts w:ascii="Arial" w:hAnsi="Arial"/>
          <w:b/>
          <w:bCs/>
          <w:noProof w:val="0"/>
        </w:rPr>
      </w:pPr>
      <w:r w:rsidRPr="003B5E61">
        <w:rPr>
          <w:rFonts w:ascii="Arial" w:hAnsi="Arial" w:hint="cs"/>
          <w:b/>
          <w:bCs/>
          <w:noProof w:val="0"/>
          <w:rtl/>
        </w:rPr>
        <w:lastRenderedPageBreak/>
        <w:t>כמו כן</w:t>
      </w:r>
      <w:r w:rsidR="003B5E61" w:rsidRPr="003B5E61">
        <w:rPr>
          <w:rFonts w:ascii="Arial" w:hAnsi="Arial" w:hint="cs"/>
          <w:b/>
          <w:bCs/>
          <w:noProof w:val="0"/>
          <w:rtl/>
        </w:rPr>
        <w:t>,</w:t>
      </w:r>
      <w:r w:rsidRPr="003B5E61">
        <w:rPr>
          <w:rFonts w:ascii="Arial" w:hAnsi="Arial" w:hint="cs"/>
          <w:b/>
          <w:bCs/>
          <w:noProof w:val="0"/>
          <w:rtl/>
        </w:rPr>
        <w:t xml:space="preserve"> </w:t>
      </w:r>
      <w:r w:rsidR="003B5E61" w:rsidRPr="003B5E61">
        <w:rPr>
          <w:rFonts w:ascii="Arial" w:hAnsi="Arial" w:hint="cs"/>
          <w:b/>
          <w:bCs/>
          <w:noProof w:val="0"/>
          <w:rtl/>
        </w:rPr>
        <w:t>ובשים לב להוראות סעיף 67(ב) ל</w:t>
      </w:r>
      <w:r w:rsidR="003B5E61" w:rsidRPr="003B5E61">
        <w:rPr>
          <w:rFonts w:ascii="Arial" w:hAnsi="Arial"/>
          <w:b/>
          <w:bCs/>
          <w:noProof w:val="0"/>
          <w:rtl/>
        </w:rPr>
        <w:t>חוק הכשרות המשפטית והאפוטרופסות, תשכ"ב-1962</w:t>
      </w:r>
      <w:r w:rsidR="003B5E61" w:rsidRPr="003B5E61">
        <w:rPr>
          <w:rFonts w:ascii="Arial" w:hAnsi="Arial" w:hint="cs"/>
          <w:b/>
          <w:bCs/>
          <w:noProof w:val="0"/>
          <w:rtl/>
        </w:rPr>
        <w:t xml:space="preserve">, </w:t>
      </w:r>
      <w:r w:rsidRPr="003B5E61">
        <w:rPr>
          <w:rFonts w:ascii="Arial" w:hAnsi="Arial" w:hint="cs"/>
          <w:b/>
          <w:bCs/>
          <w:noProof w:val="0"/>
          <w:rtl/>
        </w:rPr>
        <w:t>מצאתי להיעתר לבקשת ב"כ היועמ"ש</w:t>
      </w:r>
      <w:r w:rsidR="003B5E61" w:rsidRPr="003B5E61">
        <w:rPr>
          <w:rFonts w:ascii="Arial" w:hAnsi="Arial" w:hint="cs"/>
          <w:b/>
          <w:bCs/>
          <w:noProof w:val="0"/>
          <w:rtl/>
        </w:rPr>
        <w:t xml:space="preserve"> למינויו של המבקש כתומך בקבלת החלטות למר </w:t>
      </w:r>
      <w:r w:rsidR="00227557" w:rsidRPr="00227557">
        <w:rPr>
          <w:rFonts w:ascii="Arial" w:hAnsi="Arial" w:hint="cs"/>
          <w:b/>
          <w:bCs/>
          <w:noProof w:val="0"/>
          <w:rtl/>
        </w:rPr>
        <w:t>י.ס</w:t>
      </w:r>
      <w:r w:rsidR="003B5E61" w:rsidRPr="003B5E61">
        <w:rPr>
          <w:rFonts w:ascii="Arial" w:hAnsi="Arial" w:hint="cs"/>
          <w:b/>
          <w:bCs/>
          <w:noProof w:val="0"/>
          <w:rtl/>
        </w:rPr>
        <w:t xml:space="preserve">, בכל הקשור לענייניו האישיים והרפואיים, וזאת לתקופה של שנה מהיום.  </w:t>
      </w:r>
    </w:p>
    <w:p w:rsidR="001A742C" w:rsidRPr="003B5E61" w:rsidRDefault="001A742C" w:rsidP="001A742C">
      <w:pPr>
        <w:pStyle w:val="ad"/>
        <w:rPr>
          <w:rFonts w:ascii="Arial" w:hAnsi="Arial"/>
          <w:b/>
          <w:bCs/>
          <w:noProof w:val="0"/>
          <w:rtl/>
        </w:rPr>
      </w:pPr>
    </w:p>
    <w:p w:rsidR="00026180" w:rsidRPr="003B5E61" w:rsidRDefault="001A742C" w:rsidP="001A742C">
      <w:pPr>
        <w:pStyle w:val="ad"/>
        <w:spacing w:line="360" w:lineRule="auto"/>
        <w:ind w:left="425"/>
        <w:jc w:val="both"/>
        <w:rPr>
          <w:rFonts w:ascii="Arial" w:hAnsi="Arial"/>
          <w:b/>
          <w:bCs/>
          <w:noProof w:val="0"/>
        </w:rPr>
      </w:pPr>
      <w:r w:rsidRPr="003B5E61">
        <w:rPr>
          <w:rFonts w:ascii="Arial" w:hAnsi="Arial" w:hint="cs"/>
          <w:b/>
          <w:bCs/>
          <w:noProof w:val="0"/>
          <w:rtl/>
        </w:rPr>
        <w:t xml:space="preserve">תפקידיו של המבקש כתומך בקבלת החלטות </w:t>
      </w:r>
      <w:r w:rsidR="003B5E61" w:rsidRPr="003B5E61">
        <w:rPr>
          <w:rFonts w:ascii="Arial" w:hAnsi="Arial" w:hint="cs"/>
          <w:b/>
          <w:bCs/>
          <w:noProof w:val="0"/>
          <w:rtl/>
        </w:rPr>
        <w:t xml:space="preserve">למבקש בעניינים אלו </w:t>
      </w:r>
      <w:r w:rsidRPr="003B5E61">
        <w:rPr>
          <w:rFonts w:ascii="Arial" w:hAnsi="Arial" w:hint="cs"/>
          <w:b/>
          <w:bCs/>
          <w:noProof w:val="0"/>
          <w:rtl/>
        </w:rPr>
        <w:t>יהיו כלהלן:</w:t>
      </w:r>
    </w:p>
    <w:p w:rsidR="001A742C" w:rsidRPr="003B5E61" w:rsidRDefault="001A742C" w:rsidP="001A742C">
      <w:pPr>
        <w:pStyle w:val="ad"/>
        <w:rPr>
          <w:rFonts w:ascii="Arial" w:hAnsi="Arial"/>
          <w:b/>
          <w:bCs/>
          <w:noProof w:val="0"/>
          <w:rtl/>
        </w:rPr>
      </w:pPr>
    </w:p>
    <w:p w:rsidR="001A742C" w:rsidRPr="003B5E61" w:rsidRDefault="001A742C" w:rsidP="00227557">
      <w:pPr>
        <w:pStyle w:val="ad"/>
        <w:numPr>
          <w:ilvl w:val="0"/>
          <w:numId w:val="2"/>
        </w:numPr>
        <w:spacing w:line="360" w:lineRule="auto"/>
        <w:jc w:val="both"/>
        <w:rPr>
          <w:rFonts w:ascii="Arial" w:hAnsi="Arial"/>
          <w:b/>
          <w:bCs/>
          <w:noProof w:val="0"/>
        </w:rPr>
      </w:pPr>
      <w:r w:rsidRPr="003B5E61">
        <w:rPr>
          <w:rFonts w:ascii="Arial" w:hAnsi="Arial"/>
          <w:b/>
          <w:bCs/>
          <w:noProof w:val="0"/>
          <w:rtl/>
        </w:rPr>
        <w:t>לסייע ל</w:t>
      </w:r>
      <w:r w:rsidRPr="003B5E61">
        <w:rPr>
          <w:rFonts w:ascii="Arial" w:hAnsi="Arial" w:hint="cs"/>
          <w:b/>
          <w:bCs/>
          <w:noProof w:val="0"/>
          <w:rtl/>
        </w:rPr>
        <w:t xml:space="preserve">מר </w:t>
      </w:r>
      <w:r w:rsidR="00227557" w:rsidRPr="00227557">
        <w:rPr>
          <w:rFonts w:ascii="Arial" w:hAnsi="Arial" w:hint="cs"/>
          <w:b/>
          <w:bCs/>
          <w:noProof w:val="0"/>
          <w:rtl/>
        </w:rPr>
        <w:t>י.ס</w:t>
      </w:r>
      <w:r w:rsidR="00227557" w:rsidRPr="003B5E61">
        <w:rPr>
          <w:rFonts w:ascii="Arial" w:hAnsi="Arial"/>
          <w:b/>
          <w:bCs/>
          <w:noProof w:val="0"/>
          <w:rtl/>
        </w:rPr>
        <w:t xml:space="preserve"> </w:t>
      </w:r>
      <w:r w:rsidRPr="003B5E61">
        <w:rPr>
          <w:rFonts w:ascii="Arial" w:hAnsi="Arial"/>
          <w:b/>
          <w:bCs/>
          <w:noProof w:val="0"/>
          <w:rtl/>
        </w:rPr>
        <w:t>לקבל מידע מכל גוף</w:t>
      </w:r>
      <w:r w:rsidRPr="003B5E61">
        <w:rPr>
          <w:rFonts w:ascii="Arial" w:hAnsi="Arial" w:hint="cs"/>
          <w:b/>
          <w:bCs/>
          <w:noProof w:val="0"/>
          <w:rtl/>
        </w:rPr>
        <w:t>.</w:t>
      </w:r>
    </w:p>
    <w:p w:rsidR="001A742C" w:rsidRPr="003B5E61" w:rsidRDefault="001A742C" w:rsidP="00227557">
      <w:pPr>
        <w:pStyle w:val="ad"/>
        <w:numPr>
          <w:ilvl w:val="0"/>
          <w:numId w:val="2"/>
        </w:numPr>
        <w:spacing w:line="360" w:lineRule="auto"/>
        <w:jc w:val="both"/>
        <w:rPr>
          <w:rFonts w:ascii="Arial" w:hAnsi="Arial"/>
          <w:b/>
          <w:bCs/>
          <w:noProof w:val="0"/>
        </w:rPr>
      </w:pPr>
      <w:r w:rsidRPr="003B5E61">
        <w:rPr>
          <w:rFonts w:ascii="Arial" w:hAnsi="Arial"/>
          <w:b/>
          <w:bCs/>
          <w:noProof w:val="0"/>
          <w:rtl/>
        </w:rPr>
        <w:t>לסייע ל</w:t>
      </w:r>
      <w:r w:rsidRPr="003B5E61">
        <w:rPr>
          <w:rFonts w:ascii="Arial" w:hAnsi="Arial" w:hint="cs"/>
          <w:b/>
          <w:bCs/>
          <w:noProof w:val="0"/>
          <w:rtl/>
        </w:rPr>
        <w:t xml:space="preserve">מר </w:t>
      </w:r>
      <w:r w:rsidR="00227557" w:rsidRPr="00227557">
        <w:rPr>
          <w:rFonts w:ascii="Arial" w:hAnsi="Arial" w:hint="cs"/>
          <w:b/>
          <w:bCs/>
          <w:noProof w:val="0"/>
          <w:rtl/>
        </w:rPr>
        <w:t>י.ס</w:t>
      </w:r>
      <w:r w:rsidR="00227557" w:rsidRPr="003B5E61">
        <w:rPr>
          <w:rFonts w:ascii="Arial" w:hAnsi="Arial" w:hint="cs"/>
          <w:b/>
          <w:bCs/>
          <w:noProof w:val="0"/>
          <w:rtl/>
        </w:rPr>
        <w:t xml:space="preserve"> </w:t>
      </w:r>
      <w:r w:rsidRPr="003B5E61">
        <w:rPr>
          <w:rFonts w:ascii="Arial" w:hAnsi="Arial" w:hint="cs"/>
          <w:b/>
          <w:bCs/>
          <w:noProof w:val="0"/>
          <w:rtl/>
        </w:rPr>
        <w:t>ב</w:t>
      </w:r>
      <w:r w:rsidRPr="003B5E61">
        <w:rPr>
          <w:rFonts w:ascii="Arial" w:hAnsi="Arial"/>
          <w:b/>
          <w:bCs/>
          <w:noProof w:val="0"/>
          <w:rtl/>
        </w:rPr>
        <w:t>הבנת המידע הנדרש לו לשם קבלת החלטות, לרבות החלופות האפשריות והשלכותיהן ולהסביר לו את כל אלה בשפה פשוטה וברורה המובנת לו ותוך שימוש באמצעי עזר שברשותו ובכל דרך אפשרית הסבירה בנסיבות העניין</w:t>
      </w:r>
      <w:r w:rsidRPr="003B5E61">
        <w:rPr>
          <w:rFonts w:ascii="Arial" w:hAnsi="Arial" w:hint="cs"/>
          <w:b/>
          <w:bCs/>
          <w:noProof w:val="0"/>
          <w:rtl/>
        </w:rPr>
        <w:t>.</w:t>
      </w:r>
    </w:p>
    <w:p w:rsidR="001A742C" w:rsidRPr="003B5E61" w:rsidRDefault="001A742C" w:rsidP="00227557">
      <w:pPr>
        <w:pStyle w:val="ad"/>
        <w:numPr>
          <w:ilvl w:val="0"/>
          <w:numId w:val="2"/>
        </w:numPr>
        <w:spacing w:line="360" w:lineRule="auto"/>
        <w:jc w:val="both"/>
        <w:rPr>
          <w:rFonts w:ascii="Arial" w:hAnsi="Arial"/>
          <w:b/>
          <w:bCs/>
          <w:noProof w:val="0"/>
        </w:rPr>
      </w:pPr>
      <w:r w:rsidRPr="003B5E61">
        <w:rPr>
          <w:rFonts w:ascii="Arial" w:hAnsi="Arial"/>
          <w:b/>
          <w:bCs/>
          <w:noProof w:val="0"/>
          <w:rtl/>
        </w:rPr>
        <w:t>לסייע ל</w:t>
      </w:r>
      <w:r w:rsidRPr="003B5E61">
        <w:rPr>
          <w:rFonts w:ascii="Arial" w:hAnsi="Arial" w:hint="cs"/>
          <w:b/>
          <w:bCs/>
          <w:noProof w:val="0"/>
          <w:rtl/>
        </w:rPr>
        <w:t xml:space="preserve">מר </w:t>
      </w:r>
      <w:r w:rsidR="00227557" w:rsidRPr="00227557">
        <w:rPr>
          <w:rFonts w:ascii="Arial" w:hAnsi="Arial" w:hint="cs"/>
          <w:b/>
          <w:bCs/>
          <w:noProof w:val="0"/>
          <w:rtl/>
        </w:rPr>
        <w:t>י.ס</w:t>
      </w:r>
      <w:r w:rsidR="00227557" w:rsidRPr="003B5E61">
        <w:rPr>
          <w:rFonts w:ascii="Arial" w:hAnsi="Arial"/>
          <w:b/>
          <w:bCs/>
          <w:noProof w:val="0"/>
          <w:rtl/>
        </w:rPr>
        <w:t xml:space="preserve"> </w:t>
      </w:r>
      <w:r w:rsidRPr="003B5E61">
        <w:rPr>
          <w:rFonts w:ascii="Arial" w:hAnsi="Arial"/>
          <w:b/>
          <w:bCs/>
          <w:noProof w:val="0"/>
          <w:rtl/>
        </w:rPr>
        <w:t>במימוש החלטותיו ובמיצוי זכויותיו, לרבות סיוע בביטוי החלטותיו כלפי צדדים שלישיים</w:t>
      </w:r>
      <w:r w:rsidRPr="003B5E61">
        <w:rPr>
          <w:rFonts w:ascii="Arial" w:hAnsi="Arial" w:hint="cs"/>
          <w:b/>
          <w:bCs/>
          <w:noProof w:val="0"/>
          <w:rtl/>
        </w:rPr>
        <w:t>.</w:t>
      </w:r>
    </w:p>
    <w:p w:rsidR="001A742C" w:rsidRPr="003B5E61" w:rsidRDefault="001A742C" w:rsidP="001A742C">
      <w:pPr>
        <w:ind w:left="360"/>
        <w:rPr>
          <w:rFonts w:ascii="Arial" w:hAnsi="Arial"/>
          <w:b/>
          <w:bCs/>
          <w:noProof w:val="0"/>
          <w:rtl/>
        </w:rPr>
      </w:pPr>
    </w:p>
    <w:p w:rsidR="001A742C" w:rsidRPr="003B5E61" w:rsidRDefault="001A742C" w:rsidP="001A742C">
      <w:pPr>
        <w:pStyle w:val="ad"/>
        <w:spacing w:line="360" w:lineRule="auto"/>
        <w:ind w:left="425"/>
        <w:jc w:val="both"/>
        <w:rPr>
          <w:rFonts w:ascii="Arial" w:hAnsi="Arial"/>
          <w:b/>
          <w:bCs/>
          <w:noProof w:val="0"/>
          <w:rtl/>
        </w:rPr>
      </w:pPr>
      <w:r w:rsidRPr="003B5E61">
        <w:rPr>
          <w:rFonts w:ascii="Arial" w:hAnsi="Arial" w:hint="cs"/>
          <w:b/>
          <w:bCs/>
          <w:noProof w:val="0"/>
          <w:rtl/>
        </w:rPr>
        <w:t>ל</w:t>
      </w:r>
      <w:r w:rsidRPr="003B5E61">
        <w:rPr>
          <w:rFonts w:ascii="Arial" w:hAnsi="Arial"/>
          <w:b/>
          <w:bCs/>
          <w:noProof w:val="0"/>
          <w:rtl/>
        </w:rPr>
        <w:t>שם ביצוע תפקידיו</w:t>
      </w:r>
      <w:r w:rsidRPr="003B5E61">
        <w:rPr>
          <w:rFonts w:ascii="Arial" w:hAnsi="Arial" w:hint="cs"/>
          <w:b/>
          <w:bCs/>
          <w:noProof w:val="0"/>
          <w:rtl/>
        </w:rPr>
        <w:t xml:space="preserve"> כמפורט לעיל</w:t>
      </w:r>
      <w:r w:rsidRPr="003B5E61">
        <w:rPr>
          <w:rFonts w:ascii="Arial" w:hAnsi="Arial"/>
          <w:b/>
          <w:bCs/>
          <w:noProof w:val="0"/>
          <w:rtl/>
        </w:rPr>
        <w:t xml:space="preserve">, סמכויותיו של </w:t>
      </w:r>
      <w:r w:rsidRPr="003B5E61">
        <w:rPr>
          <w:rFonts w:ascii="Arial" w:hAnsi="Arial" w:hint="cs"/>
          <w:b/>
          <w:bCs/>
          <w:noProof w:val="0"/>
          <w:rtl/>
        </w:rPr>
        <w:t>המבקש כ</w:t>
      </w:r>
      <w:r w:rsidRPr="003B5E61">
        <w:rPr>
          <w:rFonts w:ascii="Arial" w:hAnsi="Arial"/>
          <w:b/>
          <w:bCs/>
          <w:noProof w:val="0"/>
          <w:rtl/>
        </w:rPr>
        <w:t xml:space="preserve">תומך בקבלת החלטות </w:t>
      </w:r>
      <w:r w:rsidR="003B5E61" w:rsidRPr="003B5E61">
        <w:rPr>
          <w:rFonts w:ascii="Arial" w:hAnsi="Arial" w:hint="cs"/>
          <w:b/>
          <w:bCs/>
          <w:noProof w:val="0"/>
          <w:rtl/>
        </w:rPr>
        <w:t xml:space="preserve">כנ"ל </w:t>
      </w:r>
      <w:r w:rsidRPr="003B5E61">
        <w:rPr>
          <w:rFonts w:ascii="Arial" w:hAnsi="Arial"/>
          <w:b/>
          <w:bCs/>
          <w:noProof w:val="0"/>
          <w:rtl/>
        </w:rPr>
        <w:t xml:space="preserve">יהיו </w:t>
      </w:r>
      <w:r w:rsidRPr="003B5E61">
        <w:rPr>
          <w:rFonts w:ascii="Arial" w:hAnsi="Arial" w:hint="cs"/>
          <w:b/>
          <w:bCs/>
          <w:noProof w:val="0"/>
          <w:rtl/>
        </w:rPr>
        <w:t>כלהלן:</w:t>
      </w:r>
    </w:p>
    <w:p w:rsidR="001A742C" w:rsidRPr="003B5E61" w:rsidRDefault="001A742C" w:rsidP="00227557">
      <w:pPr>
        <w:pStyle w:val="ad"/>
        <w:numPr>
          <w:ilvl w:val="0"/>
          <w:numId w:val="3"/>
        </w:numPr>
        <w:spacing w:line="360" w:lineRule="auto"/>
        <w:jc w:val="both"/>
        <w:rPr>
          <w:rFonts w:ascii="Arial" w:hAnsi="Arial"/>
          <w:b/>
          <w:bCs/>
          <w:noProof w:val="0"/>
        </w:rPr>
      </w:pPr>
      <w:r w:rsidRPr="003B5E61">
        <w:rPr>
          <w:rFonts w:ascii="Arial" w:hAnsi="Arial"/>
          <w:b/>
          <w:bCs/>
          <w:noProof w:val="0"/>
          <w:rtl/>
        </w:rPr>
        <w:t xml:space="preserve">לפנות לכל גורם ולקבל מידע בשמו של </w:t>
      </w:r>
      <w:r w:rsidRPr="003B5E61">
        <w:rPr>
          <w:rFonts w:ascii="Arial" w:hAnsi="Arial" w:hint="cs"/>
          <w:b/>
          <w:bCs/>
          <w:noProof w:val="0"/>
          <w:rtl/>
        </w:rPr>
        <w:t xml:space="preserve">מר </w:t>
      </w:r>
      <w:r w:rsidR="00227557" w:rsidRPr="00227557">
        <w:rPr>
          <w:rFonts w:ascii="Arial" w:hAnsi="Arial" w:hint="cs"/>
          <w:b/>
          <w:bCs/>
          <w:noProof w:val="0"/>
          <w:rtl/>
        </w:rPr>
        <w:t>י.ס</w:t>
      </w:r>
      <w:r w:rsidRPr="003B5E61">
        <w:rPr>
          <w:rFonts w:ascii="Arial" w:hAnsi="Arial" w:hint="cs"/>
          <w:b/>
          <w:bCs/>
          <w:noProof w:val="0"/>
          <w:rtl/>
        </w:rPr>
        <w:t>.</w:t>
      </w:r>
    </w:p>
    <w:p w:rsidR="00574230" w:rsidRPr="003B5E61" w:rsidRDefault="001A742C" w:rsidP="00227557">
      <w:pPr>
        <w:pStyle w:val="ad"/>
        <w:numPr>
          <w:ilvl w:val="0"/>
          <w:numId w:val="3"/>
        </w:numPr>
        <w:spacing w:line="360" w:lineRule="auto"/>
        <w:jc w:val="both"/>
        <w:rPr>
          <w:rFonts w:ascii="Arial" w:hAnsi="Arial"/>
          <w:b/>
          <w:bCs/>
          <w:noProof w:val="0"/>
        </w:rPr>
      </w:pPr>
      <w:r w:rsidRPr="003B5E61">
        <w:rPr>
          <w:rFonts w:ascii="Arial" w:hAnsi="Arial"/>
          <w:b/>
          <w:bCs/>
          <w:noProof w:val="0"/>
          <w:rtl/>
        </w:rPr>
        <w:t>לסייע ל</w:t>
      </w:r>
      <w:r w:rsidRPr="003B5E61">
        <w:rPr>
          <w:rFonts w:ascii="Arial" w:hAnsi="Arial" w:hint="cs"/>
          <w:b/>
          <w:bCs/>
          <w:noProof w:val="0"/>
          <w:rtl/>
        </w:rPr>
        <w:t xml:space="preserve">מר </w:t>
      </w:r>
      <w:r w:rsidR="00227557" w:rsidRPr="00227557">
        <w:rPr>
          <w:rFonts w:ascii="Arial" w:hAnsi="Arial" w:hint="cs"/>
          <w:b/>
          <w:bCs/>
          <w:noProof w:val="0"/>
          <w:rtl/>
        </w:rPr>
        <w:t>י.ס</w:t>
      </w:r>
      <w:r w:rsidR="00227557" w:rsidRPr="003B5E61">
        <w:rPr>
          <w:rFonts w:ascii="Arial" w:hAnsi="Arial"/>
          <w:b/>
          <w:bCs/>
          <w:noProof w:val="0"/>
          <w:rtl/>
        </w:rPr>
        <w:t xml:space="preserve"> </w:t>
      </w:r>
      <w:r w:rsidRPr="003B5E61">
        <w:rPr>
          <w:rFonts w:ascii="Arial" w:hAnsi="Arial"/>
          <w:b/>
          <w:bCs/>
          <w:noProof w:val="0"/>
          <w:rtl/>
        </w:rPr>
        <w:t>בביטוי רצונותיו והחלטותיו כלפי צדדים שלישיים</w:t>
      </w:r>
      <w:r w:rsidRPr="003B5E61">
        <w:rPr>
          <w:rFonts w:ascii="Arial" w:hAnsi="Arial" w:hint="cs"/>
          <w:b/>
          <w:bCs/>
          <w:noProof w:val="0"/>
          <w:rtl/>
        </w:rPr>
        <w:t>.</w:t>
      </w:r>
    </w:p>
    <w:p w:rsidR="00574230" w:rsidRPr="003B5E61" w:rsidRDefault="001A742C" w:rsidP="00227557">
      <w:pPr>
        <w:pStyle w:val="ad"/>
        <w:numPr>
          <w:ilvl w:val="0"/>
          <w:numId w:val="3"/>
        </w:numPr>
        <w:spacing w:line="360" w:lineRule="auto"/>
        <w:jc w:val="both"/>
        <w:rPr>
          <w:rFonts w:ascii="Arial" w:hAnsi="Arial"/>
          <w:b/>
          <w:bCs/>
          <w:noProof w:val="0"/>
        </w:rPr>
      </w:pPr>
      <w:r w:rsidRPr="003B5E61">
        <w:rPr>
          <w:rFonts w:ascii="Arial" w:hAnsi="Arial"/>
          <w:b/>
          <w:bCs/>
          <w:noProof w:val="0"/>
          <w:rtl/>
        </w:rPr>
        <w:t>לבצע בש</w:t>
      </w:r>
      <w:r w:rsidR="00574230" w:rsidRPr="003B5E61">
        <w:rPr>
          <w:rFonts w:ascii="Arial" w:hAnsi="Arial" w:hint="cs"/>
          <w:b/>
          <w:bCs/>
          <w:noProof w:val="0"/>
          <w:rtl/>
        </w:rPr>
        <w:t xml:space="preserve">מו של מר </w:t>
      </w:r>
      <w:r w:rsidR="00227557" w:rsidRPr="00227557">
        <w:rPr>
          <w:rFonts w:ascii="Arial" w:hAnsi="Arial" w:hint="cs"/>
          <w:b/>
          <w:bCs/>
          <w:noProof w:val="0"/>
          <w:rtl/>
        </w:rPr>
        <w:t>י.ס</w:t>
      </w:r>
      <w:r w:rsidRPr="003B5E61">
        <w:rPr>
          <w:rFonts w:ascii="Arial" w:hAnsi="Arial"/>
          <w:b/>
          <w:bCs/>
          <w:noProof w:val="0"/>
          <w:rtl/>
        </w:rPr>
        <w:t>, לבקשתו, פעולות לשם מימוש החלטותיו ומיצוי זכויותיו</w:t>
      </w:r>
      <w:r w:rsidR="00574230" w:rsidRPr="003B5E61">
        <w:rPr>
          <w:rFonts w:ascii="Arial" w:hAnsi="Arial" w:hint="cs"/>
          <w:b/>
          <w:bCs/>
          <w:noProof w:val="0"/>
          <w:rtl/>
        </w:rPr>
        <w:t>.</w:t>
      </w:r>
    </w:p>
    <w:p w:rsidR="003B5E61" w:rsidRPr="003B5E61" w:rsidRDefault="003B5E61" w:rsidP="003B5E61">
      <w:pPr>
        <w:pStyle w:val="ad"/>
        <w:spacing w:line="360" w:lineRule="auto"/>
        <w:ind w:left="425"/>
        <w:jc w:val="both"/>
        <w:rPr>
          <w:rFonts w:ascii="Arial" w:hAnsi="Arial"/>
          <w:b/>
          <w:bCs/>
          <w:noProof w:val="0"/>
        </w:rPr>
      </w:pPr>
    </w:p>
    <w:p w:rsidR="003B5E61" w:rsidRPr="003B5E61" w:rsidRDefault="003B5E61" w:rsidP="001A742C">
      <w:pPr>
        <w:pStyle w:val="ad"/>
        <w:numPr>
          <w:ilvl w:val="0"/>
          <w:numId w:val="1"/>
        </w:numPr>
        <w:spacing w:line="360" w:lineRule="auto"/>
        <w:ind w:left="425"/>
        <w:jc w:val="both"/>
        <w:rPr>
          <w:rFonts w:ascii="Arial" w:hAnsi="Arial"/>
          <w:b/>
          <w:bCs/>
          <w:noProof w:val="0"/>
        </w:rPr>
      </w:pPr>
      <w:r w:rsidRPr="003B5E61">
        <w:rPr>
          <w:rFonts w:ascii="Arial" w:hAnsi="Arial" w:hint="cs"/>
          <w:b/>
          <w:bCs/>
          <w:noProof w:val="0"/>
          <w:rtl/>
        </w:rPr>
        <w:t xml:space="preserve">בכך מסתיים בירורה של הבקשה שבכותרת. </w:t>
      </w:r>
    </w:p>
    <w:p w:rsidR="003B5E61" w:rsidRPr="003B5E61" w:rsidRDefault="003B5E61" w:rsidP="003B5E61">
      <w:pPr>
        <w:pStyle w:val="ad"/>
        <w:rPr>
          <w:rFonts w:ascii="Arial" w:hAnsi="Arial"/>
          <w:b/>
          <w:bCs/>
          <w:noProof w:val="0"/>
          <w:rtl/>
        </w:rPr>
      </w:pPr>
    </w:p>
    <w:p w:rsidR="003B5E61" w:rsidRPr="003B5E61" w:rsidRDefault="003B5E61" w:rsidP="001A742C">
      <w:pPr>
        <w:pStyle w:val="ad"/>
        <w:numPr>
          <w:ilvl w:val="0"/>
          <w:numId w:val="1"/>
        </w:numPr>
        <w:spacing w:line="360" w:lineRule="auto"/>
        <w:ind w:left="425"/>
        <w:jc w:val="both"/>
        <w:rPr>
          <w:rFonts w:ascii="Arial" w:hAnsi="Arial"/>
          <w:b/>
          <w:bCs/>
          <w:noProof w:val="0"/>
        </w:rPr>
      </w:pPr>
      <w:r w:rsidRPr="003B5E61">
        <w:rPr>
          <w:rFonts w:ascii="Arial" w:hAnsi="Arial" w:hint="cs"/>
          <w:b/>
          <w:bCs/>
          <w:noProof w:val="0"/>
          <w:rtl/>
        </w:rPr>
        <w:t>המזכירות תמציא העתק החלטתי לצדדים ותסגור את התיק.</w:t>
      </w:r>
    </w:p>
    <w:p w:rsidR="00026180" w:rsidRPr="00A676FC" w:rsidRDefault="00026180" w:rsidP="00026180">
      <w:pPr>
        <w:pStyle w:val="ad"/>
        <w:spacing w:line="360" w:lineRule="auto"/>
        <w:ind w:left="425"/>
        <w:jc w:val="both"/>
        <w:rPr>
          <w:rFonts w:ascii="Arial" w:hAnsi="Arial"/>
          <w:noProof w:val="0"/>
        </w:rPr>
      </w:pPr>
    </w:p>
    <w:p w:rsidR="00694556" w:rsidRDefault="0043502B">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כ"ט אדר תשפ"ג</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22 מרץ 2023</w:t>
          </w:r>
        </w:sdtContent>
      </w:sdt>
      <w:r w:rsidR="00005C8B">
        <w:rPr>
          <w:rFonts w:ascii="Arial" w:hAnsi="Arial"/>
          <w:noProof w:val="0"/>
          <w:rtl/>
        </w:rPr>
        <w:t>, בהעדר הצדדים.</w:t>
      </w:r>
    </w:p>
    <w:p w:rsidR="00C43648" w:rsidRDefault="003A428B"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jc w:val="right"/>
      </w:pPr>
      <w:r>
        <w:rPr>
          <w:rFonts w:hint="cs"/>
          <w:rtl/>
        </w:rPr>
        <w:tab/>
      </w:r>
      <w:r>
        <w:rPr>
          <w:rFonts w:hint="cs"/>
          <w:rtl/>
        </w:rPr>
        <w:tab/>
      </w:r>
      <w:r>
        <w:rPr>
          <w:rFonts w:hint="cs"/>
          <w:rtl/>
        </w:rPr>
        <w:tab/>
      </w:r>
      <w:r>
        <w:rPr>
          <w:rFonts w:hint="cs"/>
          <w:rtl/>
        </w:rPr>
        <w:tab/>
        <w:t xml:space="preserve">        </w:t>
      </w:r>
      <w:sdt>
        <w:sdtPr>
          <w:rPr>
            <w:rtl/>
          </w:rPr>
          <w:alias w:val="MergeField"/>
          <w:tag w:val="1237"/>
          <w:id w:val="1147165532"/>
        </w:sdtPr>
        <w:sdtEndPr/>
        <w:sdtContent>
          <w:r w:rsidR="00227557">
            <w:drawing>
              <wp:inline distT="0" distB="0" distL="0" distR="0" wp14:editId="50D07946">
                <wp:extent cx="923924" cy="8191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1" cstate="print">
                          <a:extLst/>
                        </a:blip>
                        <a:stretch>
                          <a:fillRect/>
                        </a:stretch>
                      </pic:blipFill>
                      <pic:spPr>
                        <a:xfrm>
                          <a:off x="0" y="0"/>
                          <a:ext cx="923924" cy="819150"/>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6C30C5">
      <w:headerReference w:type="default" r:id="rId12"/>
      <w:footerReference w:type="default" r:id="rId13"/>
      <w:pgSz w:w="11907" w:h="16840" w:code="9"/>
      <w:pgMar w:top="454" w:right="1701" w:bottom="1701" w:left="1701"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A428B" w:rsidRDefault="003A428B">
      <w:r>
        <w:separator/>
      </w:r>
    </w:p>
  </w:endnote>
  <w:endnote w:type="continuationSeparator" w:id="0">
    <w:p w:rsidR="003A428B" w:rsidRDefault="003A42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71215F">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71215F">
      <w:rPr>
        <w:rStyle w:val="ab"/>
        <w:rtl/>
      </w:rPr>
      <w:t>6</w:t>
    </w:r>
    <w:r w:rsidRPr="004E6E3C">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A428B" w:rsidRDefault="003A428B">
      <w:r>
        <w:separator/>
      </w:r>
    </w:p>
  </w:footnote>
  <w:footnote w:type="continuationSeparator" w:id="0">
    <w:p w:rsidR="003A428B" w:rsidRDefault="003A42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4"/>
      <w:gridCol w:w="3581"/>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משפט לענייני משפחה באשדוד</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D45E3" w:rsidRDefault="003A428B" w:rsidP="002B54D5">
          <w:pPr>
            <w:rPr>
              <w:b/>
              <w:bCs/>
              <w:noProof w:val="0"/>
              <w:sz w:val="26"/>
              <w:szCs w:val="26"/>
              <w:rtl/>
            </w:rPr>
          </w:pPr>
          <w:sdt>
            <w:sdtPr>
              <w:rPr>
                <w:rtl/>
              </w:rPr>
              <w:alias w:val="1170"/>
              <w:tag w:val="1170"/>
              <w:id w:val="1066377040"/>
              <w:text w:multiLine="1"/>
            </w:sdtPr>
            <w:sdtEndPr/>
            <w:sdtContent>
              <w:r w:rsidR="00897DAF">
                <w:rPr>
                  <w:b/>
                  <w:bCs/>
                  <w:noProof w:val="0"/>
                  <w:sz w:val="26"/>
                  <w:szCs w:val="26"/>
                  <w:rtl/>
                </w:rPr>
                <w:t>א"פ</w:t>
              </w:r>
            </w:sdtContent>
          </w:sdt>
          <w:r w:rsidR="00005C8B">
            <w:rPr>
              <w:b/>
              <w:bCs/>
              <w:noProof w:val="0"/>
              <w:sz w:val="26"/>
              <w:szCs w:val="26"/>
              <w:rtl/>
            </w:rPr>
            <w:t xml:space="preserve"> </w:t>
          </w:r>
          <w:sdt>
            <w:sdtPr>
              <w:rPr>
                <w:rtl/>
              </w:rPr>
              <w:alias w:val="1171"/>
              <w:tag w:val="1171"/>
              <w:id w:val="257034231"/>
              <w:text w:multiLine="1"/>
            </w:sdtPr>
            <w:sdtEndPr/>
            <w:sdtContent>
              <w:r w:rsidR="00897DAF">
                <w:rPr>
                  <w:b/>
                  <w:bCs/>
                  <w:noProof w:val="0"/>
                  <w:sz w:val="26"/>
                  <w:szCs w:val="26"/>
                  <w:rtl/>
                </w:rPr>
                <w:t>5803-05-22</w:t>
              </w:r>
            </w:sdtContent>
          </w:sdt>
          <w:r w:rsidR="00005C8B">
            <w:rPr>
              <w:b/>
              <w:bCs/>
              <w:noProof w:val="0"/>
              <w:sz w:val="26"/>
              <w:szCs w:val="26"/>
              <w:rtl/>
            </w:rPr>
            <w:t xml:space="preserve"> </w:t>
          </w:r>
          <w:sdt>
            <w:sdtPr>
              <w:rPr>
                <w:rtl/>
              </w:rPr>
              <w:alias w:val="1172"/>
              <w:tag w:val="1172"/>
              <w:id w:val="-595170033"/>
              <w:text w:multiLine="1"/>
            </w:sdtPr>
            <w:sdtEndPr/>
            <w:sdtContent>
              <w:r w:rsidR="002B54D5">
                <w:rPr>
                  <w:rFonts w:hint="cs"/>
                  <w:b/>
                  <w:bCs/>
                  <w:noProof w:val="0"/>
                  <w:sz w:val="26"/>
                  <w:szCs w:val="26"/>
                  <w:rtl/>
                </w:rPr>
                <w:t>מ.ס</w:t>
              </w:r>
              <w:r w:rsidR="00897DAF">
                <w:rPr>
                  <w:b/>
                  <w:bCs/>
                  <w:noProof w:val="0"/>
                  <w:sz w:val="26"/>
                  <w:szCs w:val="26"/>
                  <w:rtl/>
                </w:rPr>
                <w:t xml:space="preserve"> נ' האפוטרופוס הכללי במחוז דרום ואח'</w:t>
              </w:r>
            </w:sdtContent>
          </w:sdt>
        </w:p>
        <w:p w:rsidR="007D45E3" w:rsidRPr="007B7765" w:rsidRDefault="007D45E3" w:rsidP="007D45E3">
          <w:pPr>
            <w:rPr>
              <w:b/>
              <w:bCs/>
              <w:noProof w:val="0"/>
              <w:sz w:val="2"/>
              <w:szCs w:val="2"/>
              <w:rtl/>
            </w:rPr>
          </w:pPr>
        </w:p>
        <w:p w:rsidR="007D45E3" w:rsidRDefault="007D45E3" w:rsidP="007D45E3">
          <w:pPr>
            <w:rPr>
              <w:sz w:val="20"/>
              <w:szCs w:val="20"/>
              <w:rtl/>
            </w:rPr>
          </w:pPr>
          <w:r>
            <w:rPr>
              <w:rFonts w:hint="cs"/>
              <w:rtl/>
            </w:rPr>
            <w:t xml:space="preserve">                           </w:t>
          </w:r>
          <w:r>
            <w:rPr>
              <w:rFonts w:hint="cs"/>
              <w:sz w:val="20"/>
              <w:szCs w:val="20"/>
              <w:rtl/>
            </w:rPr>
            <w:t xml:space="preserve">                                       </w:t>
          </w:r>
        </w:p>
        <w:p w:rsidR="008D10B2" w:rsidRPr="00E1068A" w:rsidRDefault="008D10B2" w:rsidP="007D45E3">
          <w:pPr>
            <w:rPr>
              <w:sz w:val="20"/>
              <w:szCs w:val="20"/>
              <w:rtl/>
            </w:rPr>
          </w:pPr>
          <w:r w:rsidRPr="00E1068A">
            <w:rPr>
              <w:rFonts w:hint="cs"/>
              <w:sz w:val="20"/>
              <w:szCs w:val="20"/>
              <w:rtl/>
            </w:rPr>
            <w:t xml:space="preserve">תיק חיצוני: </w:t>
          </w:r>
          <w:sdt>
            <w:sdtPr>
              <w:rPr>
                <w:rFonts w:hint="cs"/>
                <w:sz w:val="20"/>
                <w:szCs w:val="20"/>
                <w:rtl/>
              </w:rPr>
              <w:alias w:val="1198"/>
              <w:tag w:val="1198"/>
              <w:id w:val="-1755966748"/>
              <w:lock w:val="contentLocked"/>
              <w:placeholder>
                <w:docPart w:val="D290653DA13E4E738B7E725F79D73329"/>
              </w:placeholder>
              <w:text w:multiLine="1"/>
            </w:sdtPr>
            <w:sdtEndPr/>
            <w:sdtContent/>
          </w:sdt>
          <w:r w:rsidR="007D45E3" w:rsidRPr="00E1068A">
            <w:rPr>
              <w:rFonts w:hint="cs"/>
              <w:sz w:val="20"/>
              <w:szCs w:val="20"/>
              <w:rtl/>
            </w:rPr>
            <w:t xml:space="preserve"> </w:t>
          </w:r>
          <w:r w:rsidR="007D45E3" w:rsidRPr="00E1068A">
            <w:rPr>
              <w:sz w:val="20"/>
              <w:szCs w:val="20"/>
              <w:rtl/>
            </w:rPr>
            <w:t xml:space="preserve"> </w:t>
          </w:r>
          <w:r w:rsidR="001173C6">
            <w:rPr>
              <w:sz w:val="20"/>
              <w:szCs w:val="20"/>
              <w:rtl/>
            </w:rPr>
            <w:t xml:space="preserve"> </w:t>
          </w:r>
        </w:p>
      </w:tc>
    </w:tr>
  </w:tbl>
  <w:p w:rsidR="00694556" w:rsidRDefault="00005C8B">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57C11ED"/>
    <w:multiLevelType w:val="hybridMultilevel"/>
    <w:tmpl w:val="82A44364"/>
    <w:lvl w:ilvl="0" w:tplc="7DEC57FA">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78716C43"/>
    <w:multiLevelType w:val="hybridMultilevel"/>
    <w:tmpl w:val="9E547F7E"/>
    <w:lvl w:ilvl="0" w:tplc="ABD485BE">
      <w:start w:val="1"/>
      <w:numFmt w:val="decimal"/>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78E413C6"/>
    <w:multiLevelType w:val="hybridMultilevel"/>
    <w:tmpl w:val="D612F5CC"/>
    <w:lvl w:ilvl="0" w:tplc="4B2AF0F0">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556"/>
    <w:rsid w:val="00000062"/>
    <w:rsid w:val="0000226B"/>
    <w:rsid w:val="00005C8B"/>
    <w:rsid w:val="000229A1"/>
    <w:rsid w:val="00026180"/>
    <w:rsid w:val="000356B5"/>
    <w:rsid w:val="000529D2"/>
    <w:rsid w:val="000564AB"/>
    <w:rsid w:val="00064FBD"/>
    <w:rsid w:val="000722B6"/>
    <w:rsid w:val="00082AB2"/>
    <w:rsid w:val="000906FE"/>
    <w:rsid w:val="00092214"/>
    <w:rsid w:val="00096AF7"/>
    <w:rsid w:val="000A5005"/>
    <w:rsid w:val="000B344B"/>
    <w:rsid w:val="000C3B0F"/>
    <w:rsid w:val="000C3B60"/>
    <w:rsid w:val="000D15A9"/>
    <w:rsid w:val="000E0DD2"/>
    <w:rsid w:val="000E3AF1"/>
    <w:rsid w:val="000F0BC8"/>
    <w:rsid w:val="000F0DD6"/>
    <w:rsid w:val="00107E6D"/>
    <w:rsid w:val="0011194C"/>
    <w:rsid w:val="0011424C"/>
    <w:rsid w:val="001173C6"/>
    <w:rsid w:val="001367BC"/>
    <w:rsid w:val="00144D2A"/>
    <w:rsid w:val="0014653E"/>
    <w:rsid w:val="00157155"/>
    <w:rsid w:val="00163683"/>
    <w:rsid w:val="00175CA1"/>
    <w:rsid w:val="00180519"/>
    <w:rsid w:val="00191C82"/>
    <w:rsid w:val="001958C4"/>
    <w:rsid w:val="001A742C"/>
    <w:rsid w:val="001C4003"/>
    <w:rsid w:val="001D34BB"/>
    <w:rsid w:val="001D4DBF"/>
    <w:rsid w:val="001E75CA"/>
    <w:rsid w:val="001F4811"/>
    <w:rsid w:val="002265FF"/>
    <w:rsid w:val="00227557"/>
    <w:rsid w:val="00234943"/>
    <w:rsid w:val="00270DDD"/>
    <w:rsid w:val="00271B56"/>
    <w:rsid w:val="00272BAF"/>
    <w:rsid w:val="00277173"/>
    <w:rsid w:val="002B54D5"/>
    <w:rsid w:val="002C236B"/>
    <w:rsid w:val="002C344E"/>
    <w:rsid w:val="002C3F4A"/>
    <w:rsid w:val="002E2F08"/>
    <w:rsid w:val="002E75E9"/>
    <w:rsid w:val="002F3CE1"/>
    <w:rsid w:val="002F4093"/>
    <w:rsid w:val="00307A6A"/>
    <w:rsid w:val="00307C40"/>
    <w:rsid w:val="00320433"/>
    <w:rsid w:val="003230C7"/>
    <w:rsid w:val="00327E50"/>
    <w:rsid w:val="0033597A"/>
    <w:rsid w:val="00343D89"/>
    <w:rsid w:val="00362612"/>
    <w:rsid w:val="0036743F"/>
    <w:rsid w:val="003715DD"/>
    <w:rsid w:val="00376651"/>
    <w:rsid w:val="003823E0"/>
    <w:rsid w:val="003874FF"/>
    <w:rsid w:val="003A3B4D"/>
    <w:rsid w:val="003A428B"/>
    <w:rsid w:val="003A4521"/>
    <w:rsid w:val="003B5E61"/>
    <w:rsid w:val="003C61C2"/>
    <w:rsid w:val="003D1C8C"/>
    <w:rsid w:val="003D4B5C"/>
    <w:rsid w:val="0040096C"/>
    <w:rsid w:val="00414F1F"/>
    <w:rsid w:val="004228AE"/>
    <w:rsid w:val="0043125D"/>
    <w:rsid w:val="0043502B"/>
    <w:rsid w:val="004443AC"/>
    <w:rsid w:val="00444B02"/>
    <w:rsid w:val="00451E28"/>
    <w:rsid w:val="004618C7"/>
    <w:rsid w:val="00462C62"/>
    <w:rsid w:val="00465D36"/>
    <w:rsid w:val="004B1919"/>
    <w:rsid w:val="004C17EE"/>
    <w:rsid w:val="004C4BDF"/>
    <w:rsid w:val="004D1187"/>
    <w:rsid w:val="004D3AA0"/>
    <w:rsid w:val="004E1987"/>
    <w:rsid w:val="004E2538"/>
    <w:rsid w:val="004E2E15"/>
    <w:rsid w:val="004E6E3C"/>
    <w:rsid w:val="00520898"/>
    <w:rsid w:val="00521694"/>
    <w:rsid w:val="00523621"/>
    <w:rsid w:val="00524986"/>
    <w:rsid w:val="005268F6"/>
    <w:rsid w:val="00534284"/>
    <w:rsid w:val="00547DB7"/>
    <w:rsid w:val="00574230"/>
    <w:rsid w:val="005A62DD"/>
    <w:rsid w:val="005C3411"/>
    <w:rsid w:val="005C5954"/>
    <w:rsid w:val="005D315C"/>
    <w:rsid w:val="005F4F09"/>
    <w:rsid w:val="005F6D1F"/>
    <w:rsid w:val="0061431B"/>
    <w:rsid w:val="00622BAA"/>
    <w:rsid w:val="006306CF"/>
    <w:rsid w:val="00644E9A"/>
    <w:rsid w:val="006500E2"/>
    <w:rsid w:val="006557EC"/>
    <w:rsid w:val="00671BD5"/>
    <w:rsid w:val="006805C1"/>
    <w:rsid w:val="00686C21"/>
    <w:rsid w:val="006931C1"/>
    <w:rsid w:val="00694556"/>
    <w:rsid w:val="006C30C5"/>
    <w:rsid w:val="006C4820"/>
    <w:rsid w:val="006D3B31"/>
    <w:rsid w:val="006E0D96"/>
    <w:rsid w:val="006E1A53"/>
    <w:rsid w:val="006F56E6"/>
    <w:rsid w:val="00704EDA"/>
    <w:rsid w:val="0071215F"/>
    <w:rsid w:val="00721122"/>
    <w:rsid w:val="00721E8E"/>
    <w:rsid w:val="00753019"/>
    <w:rsid w:val="00754801"/>
    <w:rsid w:val="00760C28"/>
    <w:rsid w:val="00761441"/>
    <w:rsid w:val="00774FD9"/>
    <w:rsid w:val="00795365"/>
    <w:rsid w:val="007A351D"/>
    <w:rsid w:val="007A3B30"/>
    <w:rsid w:val="007B7765"/>
    <w:rsid w:val="007C5BDD"/>
    <w:rsid w:val="007D45E3"/>
    <w:rsid w:val="007D66D3"/>
    <w:rsid w:val="007E6115"/>
    <w:rsid w:val="007F4609"/>
    <w:rsid w:val="00814468"/>
    <w:rsid w:val="008176A1"/>
    <w:rsid w:val="00820005"/>
    <w:rsid w:val="00844318"/>
    <w:rsid w:val="0086061C"/>
    <w:rsid w:val="00863F5D"/>
    <w:rsid w:val="00870890"/>
    <w:rsid w:val="00873602"/>
    <w:rsid w:val="00875D12"/>
    <w:rsid w:val="00877D14"/>
    <w:rsid w:val="00881CCE"/>
    <w:rsid w:val="0088479D"/>
    <w:rsid w:val="008935EB"/>
    <w:rsid w:val="00896889"/>
    <w:rsid w:val="00897DAF"/>
    <w:rsid w:val="008A70AF"/>
    <w:rsid w:val="008C5714"/>
    <w:rsid w:val="008D10B2"/>
    <w:rsid w:val="008D65F3"/>
    <w:rsid w:val="00903896"/>
    <w:rsid w:val="00906F3D"/>
    <w:rsid w:val="00912F31"/>
    <w:rsid w:val="00930506"/>
    <w:rsid w:val="00935E91"/>
    <w:rsid w:val="0094424E"/>
    <w:rsid w:val="00955642"/>
    <w:rsid w:val="009622DF"/>
    <w:rsid w:val="00962DD0"/>
    <w:rsid w:val="0096493F"/>
    <w:rsid w:val="00967DFF"/>
    <w:rsid w:val="00994341"/>
    <w:rsid w:val="00996935"/>
    <w:rsid w:val="009A5C38"/>
    <w:rsid w:val="009B2DF4"/>
    <w:rsid w:val="009D1A48"/>
    <w:rsid w:val="009E1CE7"/>
    <w:rsid w:val="009E4EA5"/>
    <w:rsid w:val="009F164B"/>
    <w:rsid w:val="009F323C"/>
    <w:rsid w:val="00A3392B"/>
    <w:rsid w:val="00A34641"/>
    <w:rsid w:val="00A52088"/>
    <w:rsid w:val="00A676FC"/>
    <w:rsid w:val="00A85E34"/>
    <w:rsid w:val="00A94B64"/>
    <w:rsid w:val="00A95DD5"/>
    <w:rsid w:val="00AA0E11"/>
    <w:rsid w:val="00AA3229"/>
    <w:rsid w:val="00AA7596"/>
    <w:rsid w:val="00AB1266"/>
    <w:rsid w:val="00AB5E52"/>
    <w:rsid w:val="00AC1527"/>
    <w:rsid w:val="00AC1D80"/>
    <w:rsid w:val="00AC30D6"/>
    <w:rsid w:val="00AC3B02"/>
    <w:rsid w:val="00AC3B7B"/>
    <w:rsid w:val="00AC5209"/>
    <w:rsid w:val="00AD02A8"/>
    <w:rsid w:val="00AE0E34"/>
    <w:rsid w:val="00AE6E64"/>
    <w:rsid w:val="00AE729E"/>
    <w:rsid w:val="00AE7752"/>
    <w:rsid w:val="00AF67AA"/>
    <w:rsid w:val="00AF7FDA"/>
    <w:rsid w:val="00B33254"/>
    <w:rsid w:val="00B4751C"/>
    <w:rsid w:val="00B5356E"/>
    <w:rsid w:val="00B73067"/>
    <w:rsid w:val="00B809AD"/>
    <w:rsid w:val="00B80CBD"/>
    <w:rsid w:val="00B86096"/>
    <w:rsid w:val="00B964D9"/>
    <w:rsid w:val="00BA0A7C"/>
    <w:rsid w:val="00BA517C"/>
    <w:rsid w:val="00BB3D05"/>
    <w:rsid w:val="00BB73BE"/>
    <w:rsid w:val="00BC2D89"/>
    <w:rsid w:val="00BC7E01"/>
    <w:rsid w:val="00BD6531"/>
    <w:rsid w:val="00BD758A"/>
    <w:rsid w:val="00BE05B2"/>
    <w:rsid w:val="00BE2B11"/>
    <w:rsid w:val="00BF1908"/>
    <w:rsid w:val="00C22D93"/>
    <w:rsid w:val="00C23458"/>
    <w:rsid w:val="00C31120"/>
    <w:rsid w:val="00C34482"/>
    <w:rsid w:val="00C43648"/>
    <w:rsid w:val="00C50A9F"/>
    <w:rsid w:val="00C542F4"/>
    <w:rsid w:val="00C642FA"/>
    <w:rsid w:val="00C83533"/>
    <w:rsid w:val="00CB2138"/>
    <w:rsid w:val="00CB3E43"/>
    <w:rsid w:val="00CB59DC"/>
    <w:rsid w:val="00CC2F7A"/>
    <w:rsid w:val="00CC7622"/>
    <w:rsid w:val="00CD608F"/>
    <w:rsid w:val="00CE7238"/>
    <w:rsid w:val="00CF6BB7"/>
    <w:rsid w:val="00D04AA4"/>
    <w:rsid w:val="00D27607"/>
    <w:rsid w:val="00D27982"/>
    <w:rsid w:val="00D33B86"/>
    <w:rsid w:val="00D44968"/>
    <w:rsid w:val="00D53924"/>
    <w:rsid w:val="00D55D0C"/>
    <w:rsid w:val="00D60214"/>
    <w:rsid w:val="00D76E19"/>
    <w:rsid w:val="00D9151B"/>
    <w:rsid w:val="00D96D8C"/>
    <w:rsid w:val="00DA6649"/>
    <w:rsid w:val="00DC1259"/>
    <w:rsid w:val="00DC1BD2"/>
    <w:rsid w:val="00DC2571"/>
    <w:rsid w:val="00DC487C"/>
    <w:rsid w:val="00DC645D"/>
    <w:rsid w:val="00DE1E7D"/>
    <w:rsid w:val="00DE6BF6"/>
    <w:rsid w:val="00DF4A0A"/>
    <w:rsid w:val="00E04E84"/>
    <w:rsid w:val="00E1068A"/>
    <w:rsid w:val="00E25884"/>
    <w:rsid w:val="00E25B55"/>
    <w:rsid w:val="00E31C2B"/>
    <w:rsid w:val="00E5426A"/>
    <w:rsid w:val="00E54642"/>
    <w:rsid w:val="00E54CD9"/>
    <w:rsid w:val="00E63C94"/>
    <w:rsid w:val="00E76A89"/>
    <w:rsid w:val="00E77598"/>
    <w:rsid w:val="00E80CBE"/>
    <w:rsid w:val="00E962E3"/>
    <w:rsid w:val="00EB6C79"/>
    <w:rsid w:val="00EC2EC3"/>
    <w:rsid w:val="00EC37E9"/>
    <w:rsid w:val="00EC5937"/>
    <w:rsid w:val="00F038D8"/>
    <w:rsid w:val="00F06995"/>
    <w:rsid w:val="00F13623"/>
    <w:rsid w:val="00F44D1D"/>
    <w:rsid w:val="00F84B6D"/>
    <w:rsid w:val="00F957E8"/>
    <w:rsid w:val="00F965A6"/>
    <w:rsid w:val="00FA311A"/>
    <w:rsid w:val="00FA5FDA"/>
    <w:rsid w:val="00FB6AB3"/>
    <w:rsid w:val="00FD1419"/>
    <w:rsid w:val="00FD79E4"/>
    <w:rsid w:val="00FE2818"/>
    <w:rsid w:val="00FE2894"/>
    <w:rsid w:val="00FF2A88"/>
    <w:rsid w:val="00FF5C0B"/>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2">
    <w:name w:val="heading 2"/>
    <w:basedOn w:val="a"/>
    <w:next w:val="a"/>
    <w:link w:val="20"/>
    <w:semiHidden/>
    <w:unhideWhenUsed/>
    <w:qFormat/>
    <w:rsid w:val="00270DDD"/>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styleId="ad">
    <w:name w:val="List Paragraph"/>
    <w:basedOn w:val="a"/>
    <w:uiPriority w:val="34"/>
    <w:qFormat/>
    <w:rsid w:val="005F6D1F"/>
    <w:pPr>
      <w:ind w:left="720"/>
      <w:contextualSpacing/>
    </w:pPr>
  </w:style>
  <w:style w:type="paragraph" w:customStyle="1" w:styleId="listparagraph">
    <w:name w:val="listparagraph"/>
    <w:basedOn w:val="a"/>
    <w:rsid w:val="00E76A89"/>
    <w:pPr>
      <w:bidi w:val="0"/>
      <w:spacing w:before="100" w:beforeAutospacing="1" w:after="100" w:afterAutospacing="1"/>
    </w:pPr>
    <w:rPr>
      <w:rFonts w:cs="Times New Roman"/>
      <w:noProof w:val="0"/>
    </w:rPr>
  </w:style>
  <w:style w:type="character" w:styleId="Hyperlink">
    <w:name w:val="Hyperlink"/>
    <w:basedOn w:val="a0"/>
    <w:uiPriority w:val="99"/>
    <w:semiHidden/>
    <w:unhideWhenUsed/>
    <w:rsid w:val="00E76A89"/>
    <w:rPr>
      <w:color w:val="0000FF"/>
      <w:u w:val="single"/>
    </w:rPr>
  </w:style>
  <w:style w:type="character" w:customStyle="1" w:styleId="20">
    <w:name w:val="כותרת 2 תו"/>
    <w:basedOn w:val="a0"/>
    <w:link w:val="2"/>
    <w:semiHidden/>
    <w:rsid w:val="00270DDD"/>
    <w:rPr>
      <w:rFonts w:asciiTheme="majorHAnsi" w:eastAsiaTheme="majorEastAsia" w:hAnsiTheme="majorHAnsi" w:cstheme="majorBidi"/>
      <w:noProof/>
      <w:color w:val="365F91"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62181967">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 w:id="2123105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1.jpg"/><Relationship Id="rId5" Type="http://schemas.openxmlformats.org/officeDocument/2006/relationships/settings" Target="settings.xml"/><Relationship Id="rId15" Type="http://schemas.openxmlformats.org/officeDocument/2006/relationships/glossaryDocument" Target="glossary/document.xml"/><Relationship Id="rId10" Type="http://schemas.openxmlformats.org/officeDocument/2006/relationships/hyperlink" Target="http://www.nevo.co.il/law/70325" TargetMode="External"/><Relationship Id="rId4" Type="http://schemas.openxmlformats.org/officeDocument/2006/relationships/styles" Target="styles.xml"/><Relationship Id="rId9" Type="http://schemas.openxmlformats.org/officeDocument/2006/relationships/hyperlink" Target="http://www.nevo.co.il/law/70325/33.a"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C14606" w:rsidP="00C14606">
          <w:pPr>
            <w:pStyle w:val="E460D38E05664FF79D4EFF282EF8EC9925"/>
          </w:pPr>
          <w:r>
            <w:rPr>
              <w:rFonts w:hint="cs"/>
              <w:rtl/>
            </w:rPr>
            <w:t xml:space="preserve">     </w:t>
          </w:r>
        </w:p>
      </w:docPartBody>
    </w:docPart>
    <w:docPart>
      <w:docPartPr>
        <w:name w:val="D290653DA13E4E738B7E725F79D73329"/>
        <w:category>
          <w:name w:val="כללי"/>
          <w:gallery w:val="placeholder"/>
        </w:category>
        <w:types>
          <w:type w:val="bbPlcHdr"/>
        </w:types>
        <w:behaviors>
          <w:behavior w:val="content"/>
        </w:behaviors>
        <w:guid w:val="{A03D6ABB-52CE-4E84-8467-25FC78F3B2B0}"/>
      </w:docPartPr>
      <w:docPartBody>
        <w:p w:rsidR="00E31BF6" w:rsidRDefault="00405FEA" w:rsidP="00405FEA">
          <w:pPr>
            <w:pStyle w:val="D290653DA13E4E738B7E725F79D7332917"/>
          </w:pPr>
          <w:r>
            <w:rPr>
              <w:rFonts w:hint="eastAsia"/>
              <w:sz w:val="20"/>
              <w:szCs w:val="20"/>
              <w:rtl/>
            </w:rPr>
            <w:t>מספר</w:t>
          </w:r>
          <w:r>
            <w:rPr>
              <w:sz w:val="20"/>
              <w:szCs w:val="20"/>
              <w:rtl/>
            </w:rPr>
            <w:t xml:space="preserve"> תיק חיצוני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A4ACE"/>
    <w:rsid w:val="002D02C4"/>
    <w:rsid w:val="00345C9D"/>
    <w:rsid w:val="00405FEA"/>
    <w:rsid w:val="004745AE"/>
    <w:rsid w:val="0048651F"/>
    <w:rsid w:val="005157ED"/>
    <w:rsid w:val="00556D67"/>
    <w:rsid w:val="00746837"/>
    <w:rsid w:val="00793995"/>
    <w:rsid w:val="007C6F98"/>
    <w:rsid w:val="007E254A"/>
    <w:rsid w:val="0086433F"/>
    <w:rsid w:val="00874BEB"/>
    <w:rsid w:val="008B4366"/>
    <w:rsid w:val="009133C7"/>
    <w:rsid w:val="009178E4"/>
    <w:rsid w:val="00961B27"/>
    <w:rsid w:val="00990020"/>
    <w:rsid w:val="00A64BC9"/>
    <w:rsid w:val="00AA7CE3"/>
    <w:rsid w:val="00B42D7E"/>
    <w:rsid w:val="00B45677"/>
    <w:rsid w:val="00B91FA3"/>
    <w:rsid w:val="00BE6557"/>
    <w:rsid w:val="00C14606"/>
    <w:rsid w:val="00C96C06"/>
    <w:rsid w:val="00CB03B8"/>
    <w:rsid w:val="00E31BF6"/>
    <w:rsid w:val="00E81DB1"/>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CB03B8"/>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4745AE"/>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4745AE"/>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4745AE"/>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4745AE"/>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4745AE"/>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4745AE"/>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4745AE"/>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4745AE"/>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4745AE"/>
    <w:pPr>
      <w:bidi/>
      <w:spacing w:after="0" w:line="240" w:lineRule="auto"/>
    </w:pPr>
    <w:rPr>
      <w:rFonts w:ascii="Times New Roman" w:eastAsia="Times New Roman" w:hAnsi="Times New Roman" w:cs="David"/>
      <w:noProof/>
      <w:sz w:val="24"/>
      <w:szCs w:val="24"/>
    </w:rPr>
  </w:style>
  <w:style w:type="paragraph" w:customStyle="1" w:styleId="05E7DE95815641A5862D6440CD534EB0">
    <w:name w:val="05E7DE95815641A5862D6440CD534EB0"/>
    <w:rsid w:val="0086433F"/>
    <w:pPr>
      <w:bidi/>
      <w:spacing w:after="0" w:line="240" w:lineRule="auto"/>
    </w:pPr>
    <w:rPr>
      <w:rFonts w:ascii="Times New Roman" w:eastAsia="Times New Roman" w:hAnsi="Times New Roman" w:cs="David"/>
      <w:noProof/>
      <w:sz w:val="24"/>
      <w:szCs w:val="24"/>
    </w:rPr>
  </w:style>
  <w:style w:type="paragraph" w:customStyle="1" w:styleId="CDA250771D1A45329B0F0271A0383878">
    <w:name w:val="CDA250771D1A45329B0F0271A0383878"/>
    <w:rsid w:val="0086433F"/>
    <w:pPr>
      <w:bidi/>
      <w:spacing w:after="0" w:line="240" w:lineRule="auto"/>
    </w:pPr>
    <w:rPr>
      <w:rFonts w:ascii="Times New Roman" w:eastAsia="Times New Roman" w:hAnsi="Times New Roman" w:cs="David"/>
      <w:noProof/>
      <w:sz w:val="24"/>
      <w:szCs w:val="24"/>
    </w:rPr>
  </w:style>
  <w:style w:type="paragraph" w:customStyle="1" w:styleId="BAA7C8D270FD4AD58EEC53F0343E378A">
    <w:name w:val="BAA7C8D270FD4AD58EEC53F0343E378A"/>
    <w:rsid w:val="0086433F"/>
    <w:pPr>
      <w:bidi/>
      <w:spacing w:after="0" w:line="240" w:lineRule="auto"/>
    </w:pPr>
    <w:rPr>
      <w:rFonts w:ascii="Times New Roman" w:eastAsia="Times New Roman" w:hAnsi="Times New Roman" w:cs="David"/>
      <w:noProof/>
      <w:sz w:val="24"/>
      <w:szCs w:val="24"/>
    </w:rPr>
  </w:style>
  <w:style w:type="paragraph" w:customStyle="1" w:styleId="29BBD408062D41728D690A1D9BD5B602">
    <w:name w:val="29BBD408062D41728D690A1D9BD5B602"/>
    <w:rsid w:val="0086433F"/>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86433F"/>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86433F"/>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86433F"/>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86433F"/>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86433F"/>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86433F"/>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86433F"/>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86433F"/>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86433F"/>
    <w:pPr>
      <w:bidi/>
      <w:spacing w:after="0" w:line="240" w:lineRule="auto"/>
    </w:pPr>
    <w:rPr>
      <w:rFonts w:ascii="Times New Roman" w:eastAsia="Times New Roman" w:hAnsi="Times New Roman" w:cs="David"/>
      <w:noProof/>
      <w:sz w:val="24"/>
      <w:szCs w:val="24"/>
    </w:rPr>
  </w:style>
  <w:style w:type="paragraph" w:customStyle="1" w:styleId="05E7DE95815641A5862D6440CD534EB01">
    <w:name w:val="05E7DE95815641A5862D6440CD534EB01"/>
    <w:rsid w:val="00B42D7E"/>
    <w:pPr>
      <w:bidi/>
      <w:spacing w:after="0" w:line="240" w:lineRule="auto"/>
    </w:pPr>
    <w:rPr>
      <w:rFonts w:ascii="Times New Roman" w:eastAsia="Times New Roman" w:hAnsi="Times New Roman" w:cs="David"/>
      <w:noProof/>
      <w:sz w:val="24"/>
      <w:szCs w:val="24"/>
    </w:rPr>
  </w:style>
  <w:style w:type="paragraph" w:customStyle="1" w:styleId="CDA250771D1A45329B0F0271A03838781">
    <w:name w:val="CDA250771D1A45329B0F0271A03838781"/>
    <w:rsid w:val="00B42D7E"/>
    <w:pPr>
      <w:bidi/>
      <w:spacing w:after="0" w:line="240" w:lineRule="auto"/>
    </w:pPr>
    <w:rPr>
      <w:rFonts w:ascii="Times New Roman" w:eastAsia="Times New Roman" w:hAnsi="Times New Roman" w:cs="David"/>
      <w:noProof/>
      <w:sz w:val="24"/>
      <w:szCs w:val="24"/>
    </w:rPr>
  </w:style>
  <w:style w:type="paragraph" w:customStyle="1" w:styleId="BAA7C8D270FD4AD58EEC53F0343E378A1">
    <w:name w:val="BAA7C8D270FD4AD58EEC53F0343E378A1"/>
    <w:rsid w:val="00B42D7E"/>
    <w:pPr>
      <w:bidi/>
      <w:spacing w:after="0" w:line="240" w:lineRule="auto"/>
    </w:pPr>
    <w:rPr>
      <w:rFonts w:ascii="Times New Roman" w:eastAsia="Times New Roman" w:hAnsi="Times New Roman" w:cs="David"/>
      <w:noProof/>
      <w:sz w:val="24"/>
      <w:szCs w:val="24"/>
    </w:rPr>
  </w:style>
  <w:style w:type="paragraph" w:customStyle="1" w:styleId="29BBD408062D41728D690A1D9BD5B6021">
    <w:name w:val="29BBD408062D41728D690A1D9BD5B6021"/>
    <w:rsid w:val="00B42D7E"/>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B42D7E"/>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B42D7E"/>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B42D7E"/>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B42D7E"/>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B42D7E"/>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B42D7E"/>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B42D7E"/>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B42D7E"/>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B42D7E"/>
    <w:pPr>
      <w:bidi/>
      <w:spacing w:after="0" w:line="240" w:lineRule="auto"/>
    </w:pPr>
    <w:rPr>
      <w:rFonts w:ascii="Times New Roman" w:eastAsia="Times New Roman" w:hAnsi="Times New Roman" w:cs="David"/>
      <w:noProof/>
      <w:sz w:val="24"/>
      <w:szCs w:val="24"/>
    </w:rPr>
  </w:style>
  <w:style w:type="paragraph" w:customStyle="1" w:styleId="05E7DE95815641A5862D6440CD534EB02">
    <w:name w:val="05E7DE95815641A5862D6440CD534EB02"/>
    <w:rsid w:val="00990020"/>
    <w:pPr>
      <w:bidi/>
      <w:spacing w:after="0" w:line="240" w:lineRule="auto"/>
    </w:pPr>
    <w:rPr>
      <w:rFonts w:ascii="Times New Roman" w:eastAsia="Times New Roman" w:hAnsi="Times New Roman" w:cs="David"/>
      <w:noProof/>
      <w:sz w:val="24"/>
      <w:szCs w:val="24"/>
    </w:rPr>
  </w:style>
  <w:style w:type="paragraph" w:customStyle="1" w:styleId="CDA250771D1A45329B0F0271A03838782">
    <w:name w:val="CDA250771D1A45329B0F0271A03838782"/>
    <w:rsid w:val="00990020"/>
    <w:pPr>
      <w:bidi/>
      <w:spacing w:after="0" w:line="240" w:lineRule="auto"/>
    </w:pPr>
    <w:rPr>
      <w:rFonts w:ascii="Times New Roman" w:eastAsia="Times New Roman" w:hAnsi="Times New Roman" w:cs="David"/>
      <w:noProof/>
      <w:sz w:val="24"/>
      <w:szCs w:val="24"/>
    </w:rPr>
  </w:style>
  <w:style w:type="paragraph" w:customStyle="1" w:styleId="BAA7C8D270FD4AD58EEC53F0343E378A2">
    <w:name w:val="BAA7C8D270FD4AD58EEC53F0343E378A2"/>
    <w:rsid w:val="00990020"/>
    <w:pPr>
      <w:bidi/>
      <w:spacing w:after="0" w:line="240" w:lineRule="auto"/>
    </w:pPr>
    <w:rPr>
      <w:rFonts w:ascii="Times New Roman" w:eastAsia="Times New Roman" w:hAnsi="Times New Roman" w:cs="David"/>
      <w:noProof/>
      <w:sz w:val="24"/>
      <w:szCs w:val="24"/>
    </w:rPr>
  </w:style>
  <w:style w:type="paragraph" w:customStyle="1" w:styleId="29BBD408062D41728D690A1D9BD5B6022">
    <w:name w:val="29BBD408062D41728D690A1D9BD5B6022"/>
    <w:rsid w:val="00990020"/>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990020"/>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990020"/>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990020"/>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990020"/>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990020"/>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990020"/>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990020"/>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990020"/>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990020"/>
    <w:pPr>
      <w:bidi/>
      <w:spacing w:after="0" w:line="240" w:lineRule="auto"/>
    </w:pPr>
    <w:rPr>
      <w:rFonts w:ascii="Times New Roman" w:eastAsia="Times New Roman" w:hAnsi="Times New Roman" w:cs="David"/>
      <w:noProof/>
      <w:sz w:val="24"/>
      <w:szCs w:val="24"/>
    </w:rPr>
  </w:style>
  <w:style w:type="paragraph" w:customStyle="1" w:styleId="05E7DE95815641A5862D6440CD534EB03">
    <w:name w:val="05E7DE95815641A5862D6440CD534EB03"/>
    <w:rsid w:val="00990020"/>
    <w:pPr>
      <w:bidi/>
      <w:spacing w:after="0" w:line="240" w:lineRule="auto"/>
    </w:pPr>
    <w:rPr>
      <w:rFonts w:ascii="Times New Roman" w:eastAsia="Times New Roman" w:hAnsi="Times New Roman" w:cs="David"/>
      <w:noProof/>
      <w:sz w:val="24"/>
      <w:szCs w:val="24"/>
    </w:rPr>
  </w:style>
  <w:style w:type="paragraph" w:customStyle="1" w:styleId="CDA250771D1A45329B0F0271A03838783">
    <w:name w:val="CDA250771D1A45329B0F0271A03838783"/>
    <w:rsid w:val="00990020"/>
    <w:pPr>
      <w:bidi/>
      <w:spacing w:after="0" w:line="240" w:lineRule="auto"/>
    </w:pPr>
    <w:rPr>
      <w:rFonts w:ascii="Times New Roman" w:eastAsia="Times New Roman" w:hAnsi="Times New Roman" w:cs="David"/>
      <w:noProof/>
      <w:sz w:val="24"/>
      <w:szCs w:val="24"/>
    </w:rPr>
  </w:style>
  <w:style w:type="paragraph" w:customStyle="1" w:styleId="BAA7C8D270FD4AD58EEC53F0343E378A3">
    <w:name w:val="BAA7C8D270FD4AD58EEC53F0343E378A3"/>
    <w:rsid w:val="00990020"/>
    <w:pPr>
      <w:bidi/>
      <w:spacing w:after="0" w:line="240" w:lineRule="auto"/>
    </w:pPr>
    <w:rPr>
      <w:rFonts w:ascii="Times New Roman" w:eastAsia="Times New Roman" w:hAnsi="Times New Roman" w:cs="David"/>
      <w:noProof/>
      <w:sz w:val="24"/>
      <w:szCs w:val="24"/>
    </w:rPr>
  </w:style>
  <w:style w:type="paragraph" w:customStyle="1" w:styleId="29BBD408062D41728D690A1D9BD5B6023">
    <w:name w:val="29BBD408062D41728D690A1D9BD5B6023"/>
    <w:rsid w:val="00990020"/>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90020"/>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90020"/>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90020"/>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90020"/>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90020"/>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90020"/>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90020"/>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90020"/>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90020"/>
    <w:pPr>
      <w:bidi/>
      <w:spacing w:after="0" w:line="240" w:lineRule="auto"/>
    </w:pPr>
    <w:rPr>
      <w:rFonts w:ascii="Times New Roman" w:eastAsia="Times New Roman" w:hAnsi="Times New Roman" w:cs="David"/>
      <w:noProof/>
      <w:sz w:val="24"/>
      <w:szCs w:val="24"/>
    </w:rPr>
  </w:style>
  <w:style w:type="paragraph" w:customStyle="1" w:styleId="05E7DE95815641A5862D6440CD534EB04">
    <w:name w:val="05E7DE95815641A5862D6440CD534EB04"/>
    <w:rsid w:val="00746837"/>
    <w:pPr>
      <w:bidi/>
      <w:spacing w:after="0" w:line="240" w:lineRule="auto"/>
    </w:pPr>
    <w:rPr>
      <w:rFonts w:ascii="Times New Roman" w:eastAsia="Times New Roman" w:hAnsi="Times New Roman" w:cs="David"/>
      <w:noProof/>
      <w:sz w:val="24"/>
      <w:szCs w:val="24"/>
    </w:rPr>
  </w:style>
  <w:style w:type="paragraph" w:customStyle="1" w:styleId="CDA250771D1A45329B0F0271A03838784">
    <w:name w:val="CDA250771D1A45329B0F0271A03838784"/>
    <w:rsid w:val="00746837"/>
    <w:pPr>
      <w:bidi/>
      <w:spacing w:after="0" w:line="240" w:lineRule="auto"/>
    </w:pPr>
    <w:rPr>
      <w:rFonts w:ascii="Times New Roman" w:eastAsia="Times New Roman" w:hAnsi="Times New Roman" w:cs="David"/>
      <w:noProof/>
      <w:sz w:val="24"/>
      <w:szCs w:val="24"/>
    </w:rPr>
  </w:style>
  <w:style w:type="paragraph" w:customStyle="1" w:styleId="BAA7C8D270FD4AD58EEC53F0343E378A4">
    <w:name w:val="BAA7C8D270FD4AD58EEC53F0343E378A4"/>
    <w:rsid w:val="00746837"/>
    <w:pPr>
      <w:bidi/>
      <w:spacing w:after="0" w:line="240" w:lineRule="auto"/>
    </w:pPr>
    <w:rPr>
      <w:rFonts w:ascii="Times New Roman" w:eastAsia="Times New Roman" w:hAnsi="Times New Roman" w:cs="David"/>
      <w:noProof/>
      <w:sz w:val="24"/>
      <w:szCs w:val="24"/>
    </w:rPr>
  </w:style>
  <w:style w:type="paragraph" w:customStyle="1" w:styleId="29BBD408062D41728D690A1D9BD5B6024">
    <w:name w:val="29BBD408062D41728D690A1D9BD5B6024"/>
    <w:rsid w:val="00746837"/>
    <w:pPr>
      <w:bidi/>
      <w:spacing w:after="0" w:line="240" w:lineRule="auto"/>
    </w:pPr>
    <w:rPr>
      <w:rFonts w:ascii="Times New Roman" w:eastAsia="Times New Roman" w:hAnsi="Times New Roman" w:cs="David"/>
      <w:noProof/>
      <w:sz w:val="24"/>
      <w:szCs w:val="24"/>
    </w:rPr>
  </w:style>
  <w:style w:type="paragraph" w:customStyle="1" w:styleId="4BF33E1147BC426FAB8DAED3C8F447A2">
    <w:name w:val="4BF33E1147BC426FAB8DAED3C8F447A2"/>
    <w:rsid w:val="00746837"/>
    <w:pPr>
      <w:bidi/>
      <w:spacing w:after="0" w:line="240" w:lineRule="auto"/>
    </w:pPr>
    <w:rPr>
      <w:rFonts w:ascii="Times New Roman" w:eastAsia="Times New Roman" w:hAnsi="Times New Roman" w:cs="David"/>
      <w:noProof/>
      <w:sz w:val="24"/>
      <w:szCs w:val="24"/>
    </w:rPr>
  </w:style>
  <w:style w:type="paragraph" w:customStyle="1" w:styleId="D33668F5E1424FFE90641F85E0C45E20">
    <w:name w:val="D33668F5E1424FFE90641F85E0C45E20"/>
    <w:rsid w:val="00746837"/>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746837"/>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746837"/>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746837"/>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746837"/>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746837"/>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746837"/>
    <w:pPr>
      <w:bidi/>
      <w:spacing w:after="0" w:line="240" w:lineRule="auto"/>
    </w:pPr>
    <w:rPr>
      <w:rFonts w:ascii="Times New Roman" w:eastAsia="Times New Roman" w:hAnsi="Times New Roman" w:cs="David"/>
      <w:noProof/>
      <w:sz w:val="24"/>
      <w:szCs w:val="24"/>
    </w:rPr>
  </w:style>
  <w:style w:type="paragraph" w:customStyle="1" w:styleId="05E7DE95815641A5862D6440CD534EB05">
    <w:name w:val="05E7DE95815641A5862D6440CD534EB05"/>
    <w:rsid w:val="00B45677"/>
    <w:pPr>
      <w:bidi/>
      <w:spacing w:after="0" w:line="240" w:lineRule="auto"/>
    </w:pPr>
    <w:rPr>
      <w:rFonts w:ascii="Times New Roman" w:eastAsia="Times New Roman" w:hAnsi="Times New Roman" w:cs="David"/>
      <w:noProof/>
      <w:sz w:val="24"/>
      <w:szCs w:val="24"/>
    </w:rPr>
  </w:style>
  <w:style w:type="paragraph" w:customStyle="1" w:styleId="CDA250771D1A45329B0F0271A03838785">
    <w:name w:val="CDA250771D1A45329B0F0271A03838785"/>
    <w:rsid w:val="00B45677"/>
    <w:pPr>
      <w:bidi/>
      <w:spacing w:after="0" w:line="240" w:lineRule="auto"/>
    </w:pPr>
    <w:rPr>
      <w:rFonts w:ascii="Times New Roman" w:eastAsia="Times New Roman" w:hAnsi="Times New Roman" w:cs="David"/>
      <w:noProof/>
      <w:sz w:val="24"/>
      <w:szCs w:val="24"/>
    </w:rPr>
  </w:style>
  <w:style w:type="paragraph" w:customStyle="1" w:styleId="BAA7C8D270FD4AD58EEC53F0343E378A5">
    <w:name w:val="BAA7C8D270FD4AD58EEC53F0343E378A5"/>
    <w:rsid w:val="00B45677"/>
    <w:pPr>
      <w:bidi/>
      <w:spacing w:after="0" w:line="240" w:lineRule="auto"/>
    </w:pPr>
    <w:rPr>
      <w:rFonts w:ascii="Times New Roman" w:eastAsia="Times New Roman" w:hAnsi="Times New Roman" w:cs="David"/>
      <w:noProof/>
      <w:sz w:val="24"/>
      <w:szCs w:val="24"/>
    </w:rPr>
  </w:style>
  <w:style w:type="paragraph" w:customStyle="1" w:styleId="29BBD408062D41728D690A1D9BD5B6025">
    <w:name w:val="29BBD408062D41728D690A1D9BD5B6025"/>
    <w:rsid w:val="00B45677"/>
    <w:pPr>
      <w:bidi/>
      <w:spacing w:after="0" w:line="240" w:lineRule="auto"/>
    </w:pPr>
    <w:rPr>
      <w:rFonts w:ascii="Times New Roman" w:eastAsia="Times New Roman" w:hAnsi="Times New Roman" w:cs="David"/>
      <w:noProof/>
      <w:sz w:val="24"/>
      <w:szCs w:val="24"/>
    </w:rPr>
  </w:style>
  <w:style w:type="paragraph" w:customStyle="1" w:styleId="4BF33E1147BC426FAB8DAED3C8F447A21">
    <w:name w:val="4BF33E1147BC426FAB8DAED3C8F447A21"/>
    <w:rsid w:val="00B45677"/>
    <w:pPr>
      <w:bidi/>
      <w:spacing w:after="0" w:line="240" w:lineRule="auto"/>
    </w:pPr>
    <w:rPr>
      <w:rFonts w:ascii="Times New Roman" w:eastAsia="Times New Roman" w:hAnsi="Times New Roman" w:cs="David"/>
      <w:noProof/>
      <w:sz w:val="24"/>
      <w:szCs w:val="24"/>
    </w:rPr>
  </w:style>
  <w:style w:type="paragraph" w:customStyle="1" w:styleId="D33668F5E1424FFE90641F85E0C45E201">
    <w:name w:val="D33668F5E1424FFE90641F85E0C45E201"/>
    <w:rsid w:val="00B4567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B4567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B4567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B4567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B4567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B4567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B45677"/>
    <w:pPr>
      <w:bidi/>
      <w:spacing w:after="0" w:line="240" w:lineRule="auto"/>
    </w:pPr>
    <w:rPr>
      <w:rFonts w:ascii="Times New Roman" w:eastAsia="Times New Roman" w:hAnsi="Times New Roman" w:cs="David"/>
      <w:noProof/>
      <w:sz w:val="24"/>
      <w:szCs w:val="24"/>
    </w:rPr>
  </w:style>
  <w:style w:type="paragraph" w:customStyle="1" w:styleId="05E7DE95815641A5862D6440CD534EB06">
    <w:name w:val="05E7DE95815641A5862D6440CD534EB06"/>
    <w:rsid w:val="00405FEA"/>
    <w:pPr>
      <w:bidi/>
      <w:spacing w:after="0" w:line="240" w:lineRule="auto"/>
    </w:pPr>
    <w:rPr>
      <w:rFonts w:ascii="Times New Roman" w:eastAsia="Times New Roman" w:hAnsi="Times New Roman" w:cs="David"/>
      <w:noProof/>
      <w:sz w:val="24"/>
      <w:szCs w:val="24"/>
    </w:rPr>
  </w:style>
  <w:style w:type="paragraph" w:customStyle="1" w:styleId="CDA250771D1A45329B0F0271A03838786">
    <w:name w:val="CDA250771D1A45329B0F0271A03838786"/>
    <w:rsid w:val="00405FEA"/>
    <w:pPr>
      <w:bidi/>
      <w:spacing w:after="0" w:line="240" w:lineRule="auto"/>
    </w:pPr>
    <w:rPr>
      <w:rFonts w:ascii="Times New Roman" w:eastAsia="Times New Roman" w:hAnsi="Times New Roman" w:cs="David"/>
      <w:noProof/>
      <w:sz w:val="24"/>
      <w:szCs w:val="24"/>
    </w:rPr>
  </w:style>
  <w:style w:type="paragraph" w:customStyle="1" w:styleId="BAA7C8D270FD4AD58EEC53F0343E378A6">
    <w:name w:val="BAA7C8D270FD4AD58EEC53F0343E378A6"/>
    <w:rsid w:val="00405FEA"/>
    <w:pPr>
      <w:bidi/>
      <w:spacing w:after="0" w:line="240" w:lineRule="auto"/>
    </w:pPr>
    <w:rPr>
      <w:rFonts w:ascii="Times New Roman" w:eastAsia="Times New Roman" w:hAnsi="Times New Roman" w:cs="David"/>
      <w:noProof/>
      <w:sz w:val="24"/>
      <w:szCs w:val="24"/>
    </w:rPr>
  </w:style>
  <w:style w:type="paragraph" w:customStyle="1" w:styleId="29BBD408062D41728D690A1D9BD5B6026">
    <w:name w:val="29BBD408062D41728D690A1D9BD5B6026"/>
    <w:rsid w:val="00405FEA"/>
    <w:pPr>
      <w:bidi/>
      <w:spacing w:after="0" w:line="240" w:lineRule="auto"/>
    </w:pPr>
    <w:rPr>
      <w:rFonts w:ascii="Times New Roman" w:eastAsia="Times New Roman" w:hAnsi="Times New Roman" w:cs="David"/>
      <w:noProof/>
      <w:sz w:val="24"/>
      <w:szCs w:val="24"/>
    </w:rPr>
  </w:style>
  <w:style w:type="paragraph" w:customStyle="1" w:styleId="4BF33E1147BC426FAB8DAED3C8F447A22">
    <w:name w:val="4BF33E1147BC426FAB8DAED3C8F447A22"/>
    <w:rsid w:val="00405FEA"/>
    <w:pPr>
      <w:bidi/>
      <w:spacing w:after="0" w:line="240" w:lineRule="auto"/>
    </w:pPr>
    <w:rPr>
      <w:rFonts w:ascii="Times New Roman" w:eastAsia="Times New Roman" w:hAnsi="Times New Roman" w:cs="David"/>
      <w:noProof/>
      <w:sz w:val="24"/>
      <w:szCs w:val="24"/>
    </w:rPr>
  </w:style>
  <w:style w:type="paragraph" w:customStyle="1" w:styleId="D33668F5E1424FFE90641F85E0C45E202">
    <w:name w:val="D33668F5E1424FFE90641F85E0C45E202"/>
    <w:rsid w:val="00405FEA"/>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405FEA"/>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405FEA"/>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405FEA"/>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405FEA"/>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405FEA"/>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405FEA"/>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C14606"/>
    <w:pPr>
      <w:bidi/>
      <w:spacing w:after="0" w:line="240" w:lineRule="auto"/>
    </w:pPr>
    <w:rPr>
      <w:rFonts w:ascii="Times New Roman" w:eastAsia="Times New Roman" w:hAnsi="Times New Roman" w:cs="David"/>
      <w:noProof/>
      <w:sz w:val="24"/>
      <w:szCs w:val="24"/>
    </w:rPr>
  </w:style>
  <w:style w:type="paragraph" w:customStyle="1" w:styleId="E8C26C3D3B614154843BD3A2563F6B1D">
    <w:name w:val="E8C26C3D3B614154843BD3A2563F6B1D"/>
    <w:rsid w:val="00C14606"/>
    <w:pPr>
      <w:bidi/>
      <w:spacing w:after="160" w:line="259" w:lineRule="auto"/>
    </w:pPr>
  </w:style>
  <w:style w:type="paragraph" w:customStyle="1" w:styleId="8D4303CD7A3C40E79DEEBAC865A2C0D5">
    <w:name w:val="8D4303CD7A3C40E79DEEBAC865A2C0D5"/>
    <w:rsid w:val="00C14606"/>
    <w:pPr>
      <w:bidi/>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76BDFF-5B70-4D84-90C8-2A4C2708CE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1589</Words>
  <Characters>7947</Characters>
  <Application>Microsoft Office Word</Application>
  <DocSecurity>0</DocSecurity>
  <Lines>66</Lines>
  <Paragraphs>19</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9517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2025-01-01T08:17:00Z</dcterms:created>
  <dcterms:modified xsi:type="dcterms:W3CDTF">2025-01-01T08:17:00Z</dcterms:modified>
</cp:coreProperties>
</file>